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F78" w:rsidRDefault="00F57F78">
      <w:pPr>
        <w:shd w:val="clear" w:color="auto" w:fill="FFFFFF"/>
        <w:spacing w:after="80"/>
      </w:pPr>
    </w:p>
    <w:p w:rsidR="00F57F78" w:rsidRDefault="00BB6410">
      <w:pPr>
        <w:shd w:val="clear" w:color="auto" w:fill="FFFFFF"/>
        <w:spacing w:after="80"/>
      </w:pPr>
      <w:r>
        <w:rPr>
          <w:noProof/>
        </w:rPr>
        <w:drawing>
          <wp:anchor distT="114300" distB="114300" distL="114300" distR="114300" simplePos="0" relativeHeight="251658240" behindDoc="0" locked="0" layoutInCell="1" hidden="0" allowOverlap="1">
            <wp:simplePos x="0" y="0"/>
            <wp:positionH relativeFrom="column">
              <wp:posOffset>3267075</wp:posOffset>
            </wp:positionH>
            <wp:positionV relativeFrom="paragraph">
              <wp:posOffset>247650</wp:posOffset>
            </wp:positionV>
            <wp:extent cx="3160712" cy="130608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0666" t="33631" r="10256" b="33631"/>
                    <a:stretch>
                      <a:fillRect/>
                    </a:stretch>
                  </pic:blipFill>
                  <pic:spPr>
                    <a:xfrm>
                      <a:off x="0" y="0"/>
                      <a:ext cx="3160712" cy="1306080"/>
                    </a:xfrm>
                    <a:prstGeom prst="rect">
                      <a:avLst/>
                    </a:prstGeom>
                    <a:ln/>
                  </pic:spPr>
                </pic:pic>
              </a:graphicData>
            </a:graphic>
          </wp:anchor>
        </w:drawing>
      </w:r>
    </w:p>
    <w:p w:rsidR="00F57F78" w:rsidRDefault="00F57F78">
      <w:pPr>
        <w:shd w:val="clear" w:color="auto" w:fill="FFFFFF"/>
        <w:spacing w:after="80"/>
      </w:pPr>
    </w:p>
    <w:p w:rsidR="00F57F78" w:rsidRDefault="00F57F78">
      <w:pPr>
        <w:shd w:val="clear" w:color="auto" w:fill="FFFFFF"/>
        <w:spacing w:after="80"/>
      </w:pPr>
    </w:p>
    <w:p w:rsidR="00F57F78" w:rsidRDefault="00F57F78">
      <w:pPr>
        <w:shd w:val="clear" w:color="auto" w:fill="FFFFFF"/>
        <w:spacing w:after="80"/>
      </w:pPr>
    </w:p>
    <w:p w:rsidR="00F57F78" w:rsidRDefault="00F57F78">
      <w:pPr>
        <w:shd w:val="clear" w:color="auto" w:fill="FFFFFF"/>
        <w:spacing w:after="80"/>
      </w:pPr>
    </w:p>
    <w:p w:rsidR="00F57F78" w:rsidRDefault="00F57F78">
      <w:pPr>
        <w:shd w:val="clear" w:color="auto" w:fill="FFFFFF"/>
        <w:spacing w:after="80"/>
      </w:pPr>
    </w:p>
    <w:p w:rsidR="00F57F78" w:rsidRDefault="00F57F78">
      <w:pPr>
        <w:shd w:val="clear" w:color="auto" w:fill="FFFFFF"/>
        <w:spacing w:after="80"/>
      </w:pPr>
    </w:p>
    <w:p w:rsidR="00F57F78" w:rsidRDefault="00BB6410">
      <w:pPr>
        <w:shd w:val="clear" w:color="auto" w:fill="FFFFFF"/>
        <w:spacing w:after="80"/>
        <w:rPr>
          <w:sz w:val="28"/>
          <w:szCs w:val="28"/>
        </w:rPr>
      </w:pPr>
      <w:r>
        <w:rPr>
          <w:sz w:val="28"/>
          <w:szCs w:val="28"/>
        </w:rPr>
        <w:t xml:space="preserve">Congresboek 8 januari 2019 </w:t>
      </w:r>
    </w:p>
    <w:p w:rsidR="00F57F78" w:rsidRDefault="00BB6410">
      <w:pPr>
        <w:shd w:val="clear" w:color="auto" w:fill="FFFFFF"/>
        <w:spacing w:after="80"/>
        <w:rPr>
          <w:sz w:val="28"/>
          <w:szCs w:val="28"/>
        </w:rPr>
      </w:pPr>
      <w:r>
        <w:rPr>
          <w:sz w:val="28"/>
          <w:szCs w:val="28"/>
        </w:rPr>
        <w:t>Vergulde Kruik, Haarlemmerstraat 22, 2312 GA Leiden</w:t>
      </w:r>
    </w:p>
    <w:p w:rsidR="00F57F78" w:rsidRDefault="00F57F78">
      <w:pPr>
        <w:shd w:val="clear" w:color="auto" w:fill="FFFFFF"/>
        <w:spacing w:after="80"/>
      </w:pPr>
    </w:p>
    <w:p w:rsidR="00F57F78" w:rsidRDefault="00BB6410">
      <w:pPr>
        <w:shd w:val="clear" w:color="auto" w:fill="FFFFFF"/>
        <w:spacing w:after="80"/>
      </w:pPr>
      <w:r>
        <w:t>Technisch voorzitter: Rutger Broer</w:t>
      </w:r>
    </w:p>
    <w:p w:rsidR="00F57F78" w:rsidRDefault="00BB6410">
      <w:pPr>
        <w:shd w:val="clear" w:color="auto" w:fill="FFFFFF"/>
        <w:spacing w:after="80"/>
      </w:pPr>
      <w:r>
        <w:t xml:space="preserve">SNC: Ronald-Marcel van den Hoek, Pim van Dam </w:t>
      </w:r>
    </w:p>
    <w:p w:rsidR="00F57F78" w:rsidRDefault="00F57F78">
      <w:pPr>
        <w:shd w:val="clear" w:color="auto" w:fill="FFFFFF"/>
        <w:spacing w:after="80"/>
      </w:pPr>
    </w:p>
    <w:p w:rsidR="00F57F78" w:rsidRDefault="00BB6410">
      <w:pPr>
        <w:shd w:val="clear" w:color="auto" w:fill="FFFFFF"/>
        <w:spacing w:after="80"/>
      </w:pPr>
      <w:r>
        <w:rPr>
          <w:b/>
        </w:rPr>
        <w:t>Agenda</w:t>
      </w:r>
    </w:p>
    <w:p w:rsidR="00F57F78" w:rsidRDefault="00BB6410">
      <w:pPr>
        <w:widowControl w:val="0"/>
        <w:spacing w:before="160" w:line="216" w:lineRule="auto"/>
      </w:pPr>
      <w:r>
        <w:t>20:00</w:t>
      </w:r>
      <w:r>
        <w:tab/>
        <w:t xml:space="preserve">Opening </w:t>
      </w:r>
    </w:p>
    <w:p w:rsidR="00F57F78" w:rsidRDefault="00BB6410">
      <w:pPr>
        <w:widowControl w:val="0"/>
        <w:spacing w:before="160" w:line="216" w:lineRule="auto"/>
      </w:pPr>
      <w:r>
        <w:t>20:05</w:t>
      </w:r>
      <w:r>
        <w:tab/>
        <w:t>Instellen technisch voorzitter en SNC</w:t>
      </w:r>
    </w:p>
    <w:p w:rsidR="00F57F78" w:rsidRDefault="00BB6410">
      <w:pPr>
        <w:widowControl w:val="0"/>
        <w:spacing w:before="160" w:line="216" w:lineRule="auto"/>
      </w:pPr>
      <w:r>
        <w:t xml:space="preserve">20:10 </w:t>
      </w:r>
      <w:r>
        <w:tab/>
        <w:t>Vaststellen agenda en goedkeuring notulen</w:t>
      </w:r>
    </w:p>
    <w:p w:rsidR="00F57F78" w:rsidRDefault="00BB6410">
      <w:pPr>
        <w:widowControl w:val="0"/>
        <w:spacing w:before="160" w:line="216" w:lineRule="auto"/>
      </w:pPr>
      <w:r>
        <w:t>20:12</w:t>
      </w:r>
      <w:r>
        <w:tab/>
        <w:t>Mededelingen</w:t>
      </w:r>
    </w:p>
    <w:p w:rsidR="00F57F78" w:rsidRDefault="00BB6410">
      <w:pPr>
        <w:widowControl w:val="0"/>
        <w:spacing w:before="160" w:line="216" w:lineRule="auto"/>
      </w:pPr>
      <w:proofErr w:type="gramStart"/>
      <w:r>
        <w:t xml:space="preserve">20:15  </w:t>
      </w:r>
      <w:r>
        <w:tab/>
      </w:r>
      <w:proofErr w:type="gramEnd"/>
      <w:r>
        <w:t>HR wijziging</w:t>
      </w:r>
    </w:p>
    <w:p w:rsidR="00F57F78" w:rsidRDefault="00BB6410">
      <w:pPr>
        <w:widowControl w:val="0"/>
        <w:spacing w:before="160" w:line="216" w:lineRule="auto"/>
      </w:pPr>
      <w:r>
        <w:t xml:space="preserve">20:20 </w:t>
      </w:r>
      <w:r>
        <w:tab/>
        <w:t>Politieke moties</w:t>
      </w:r>
    </w:p>
    <w:p w:rsidR="00F57F78" w:rsidRDefault="00BB6410">
      <w:pPr>
        <w:widowControl w:val="0"/>
        <w:spacing w:before="160" w:line="216" w:lineRule="auto"/>
      </w:pPr>
      <w:r>
        <w:t>21:00</w:t>
      </w:r>
      <w:r>
        <w:tab/>
        <w:t xml:space="preserve">Aftreden Mark als Kasco-lid </w:t>
      </w:r>
    </w:p>
    <w:p w:rsidR="00F57F78" w:rsidRDefault="00BB6410">
      <w:pPr>
        <w:widowControl w:val="0"/>
        <w:spacing w:before="160" w:line="216" w:lineRule="auto"/>
      </w:pPr>
      <w:r>
        <w:t xml:space="preserve">21:05 </w:t>
      </w:r>
      <w:r>
        <w:tab/>
        <w:t>Pauze</w:t>
      </w:r>
    </w:p>
    <w:p w:rsidR="00F57F78" w:rsidRDefault="00BB6410">
      <w:pPr>
        <w:widowControl w:val="0"/>
        <w:spacing w:before="160" w:line="216" w:lineRule="auto"/>
      </w:pPr>
      <w:r>
        <w:t xml:space="preserve">21:30 </w:t>
      </w:r>
      <w:r>
        <w:tab/>
        <w:t>Amendementen</w:t>
      </w:r>
    </w:p>
    <w:p w:rsidR="00F57F78" w:rsidRDefault="00BB6410">
      <w:pPr>
        <w:widowControl w:val="0"/>
        <w:spacing w:before="160" w:line="216" w:lineRule="auto"/>
      </w:pPr>
      <w:r>
        <w:t>22:00</w:t>
      </w:r>
      <w:r>
        <w:tab/>
        <w:t>WVTTK en slotvraag</w:t>
      </w:r>
    </w:p>
    <w:p w:rsidR="00F57F78" w:rsidRDefault="00BB6410">
      <w:pPr>
        <w:widowControl w:val="0"/>
        <w:spacing w:before="160" w:line="216" w:lineRule="auto"/>
      </w:pPr>
      <w:r>
        <w:t xml:space="preserve">22:05... Borrel </w:t>
      </w:r>
    </w:p>
    <w:p w:rsidR="00F57F78" w:rsidRDefault="00F57F78">
      <w:pPr>
        <w:pStyle w:val="Kop2"/>
        <w:keepNext w:val="0"/>
        <w:keepLines w:val="0"/>
        <w:shd w:val="clear" w:color="auto" w:fill="FFFFFF"/>
        <w:spacing w:after="80"/>
        <w:rPr>
          <w:b/>
          <w:sz w:val="34"/>
          <w:szCs w:val="34"/>
        </w:rPr>
      </w:pPr>
      <w:bookmarkStart w:id="0" w:name="_f0jzwyvkfzwu" w:colFirst="0" w:colLast="0"/>
      <w:bookmarkEnd w:id="0"/>
    </w:p>
    <w:p w:rsidR="00F57F78" w:rsidRDefault="00F57F78">
      <w:pPr>
        <w:pStyle w:val="Kop2"/>
        <w:keepNext w:val="0"/>
        <w:keepLines w:val="0"/>
        <w:shd w:val="clear" w:color="auto" w:fill="FFFFFF"/>
        <w:spacing w:after="80"/>
        <w:rPr>
          <w:b/>
          <w:sz w:val="34"/>
          <w:szCs w:val="34"/>
        </w:rPr>
      </w:pPr>
      <w:bookmarkStart w:id="1" w:name="_wa8w44i2rbos" w:colFirst="0" w:colLast="0"/>
      <w:bookmarkEnd w:id="1"/>
    </w:p>
    <w:p w:rsidR="00F57F78" w:rsidRDefault="00F57F78">
      <w:pPr>
        <w:pStyle w:val="Kop2"/>
        <w:keepNext w:val="0"/>
        <w:keepLines w:val="0"/>
        <w:shd w:val="clear" w:color="auto" w:fill="FFFFFF"/>
        <w:spacing w:after="80"/>
        <w:rPr>
          <w:b/>
          <w:sz w:val="34"/>
          <w:szCs w:val="34"/>
        </w:rPr>
      </w:pPr>
      <w:bookmarkStart w:id="2" w:name="_mgvsqeta5jl6" w:colFirst="0" w:colLast="0"/>
      <w:bookmarkEnd w:id="2"/>
    </w:p>
    <w:p w:rsidR="00F57F78" w:rsidRDefault="00F57F78"/>
    <w:p w:rsidR="00F57F78" w:rsidRDefault="00F57F78"/>
    <w:p w:rsidR="00F57F78" w:rsidRDefault="00F57F78"/>
    <w:p w:rsidR="00F57F78" w:rsidRDefault="00BB6410">
      <w:pPr>
        <w:rPr>
          <w:b/>
          <w:sz w:val="34"/>
          <w:szCs w:val="34"/>
        </w:rPr>
      </w:pPr>
      <w:r>
        <w:rPr>
          <w:b/>
          <w:sz w:val="34"/>
          <w:szCs w:val="34"/>
        </w:rPr>
        <w:t>HR/</w:t>
      </w:r>
      <w:proofErr w:type="gramStart"/>
      <w:r>
        <w:rPr>
          <w:b/>
          <w:sz w:val="34"/>
          <w:szCs w:val="34"/>
        </w:rPr>
        <w:t>AR wijziging</w:t>
      </w:r>
      <w:proofErr w:type="gramEnd"/>
    </w:p>
    <w:tbl>
      <w:tblPr>
        <w:tblStyle w:val="a"/>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lastRenderedPageBreak/>
              <w:t>HR 01</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 xml:space="preserve">Bitterballen zijn niet alleen voor bobo’s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Ledenbinding</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 xml:space="preserve">Voeg een gezellige-interactie </w:t>
            </w:r>
            <w:proofErr w:type="gramStart"/>
            <w:r>
              <w:rPr>
                <w:sz w:val="21"/>
                <w:szCs w:val="21"/>
              </w:rPr>
              <w:t>netwerk,team</w:t>
            </w:r>
            <w:proofErr w:type="gramEnd"/>
            <w:r>
              <w:rPr>
                <w:sz w:val="21"/>
                <w:szCs w:val="21"/>
              </w:rPr>
              <w:t>, of niet inhoudelijke commissie toe aan het afdelingsreglement.</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Ruben Kuijper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 xml:space="preserve">Rens Philipsen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Unaniem aangenomen</w:t>
            </w:r>
          </w:p>
        </w:tc>
      </w:tr>
    </w:tbl>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F57F78"/>
    <w:p w:rsidR="00F57F78" w:rsidRDefault="00BB6410">
      <w:pPr>
        <w:pStyle w:val="Kop2"/>
        <w:keepNext w:val="0"/>
        <w:keepLines w:val="0"/>
        <w:shd w:val="clear" w:color="auto" w:fill="FFFFFF"/>
        <w:spacing w:after="80"/>
        <w:rPr>
          <w:b/>
          <w:sz w:val="34"/>
          <w:szCs w:val="34"/>
        </w:rPr>
      </w:pPr>
      <w:bookmarkStart w:id="3" w:name="_4uynyjs4ldwz" w:colFirst="0" w:colLast="0"/>
      <w:bookmarkEnd w:id="3"/>
      <w:r>
        <w:rPr>
          <w:b/>
          <w:sz w:val="34"/>
          <w:szCs w:val="34"/>
        </w:rPr>
        <w:lastRenderedPageBreak/>
        <w:t>Politieke Moties</w:t>
      </w:r>
    </w:p>
    <w:tbl>
      <w:tblPr>
        <w:tblStyle w:val="a0"/>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PM 01</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Je bent slachtoffer, maar door je eigen risico heen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Seksueel geweld</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 xml:space="preserve">De </w:t>
            </w:r>
            <w:proofErr w:type="gramStart"/>
            <w:r>
              <w:rPr>
                <w:sz w:val="21"/>
                <w:szCs w:val="21"/>
              </w:rPr>
              <w:t>JD voorstander</w:t>
            </w:r>
            <w:proofErr w:type="gramEnd"/>
            <w:r>
              <w:rPr>
                <w:sz w:val="21"/>
                <w:szCs w:val="21"/>
              </w:rPr>
              <w:t xml:space="preserve"> is dat medische hulp bij verkrachting of aanranding niet onder het eigen risico valt.</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Nathan Stamboel</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 xml:space="preserve">Yvet: het is niet je eigen keus. Moet onder het basisinkomen vallen.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Daniel: 2</w:t>
            </w:r>
            <w:r w:rsidRPr="00BB6410">
              <w:rPr>
                <w:sz w:val="21"/>
                <w:szCs w:val="21"/>
                <w:vertAlign w:val="superscript"/>
              </w:rPr>
              <w:t>e</w:t>
            </w:r>
            <w:r>
              <w:rPr>
                <w:sz w:val="21"/>
                <w:szCs w:val="21"/>
              </w:rPr>
              <w:t xml:space="preserve"> constatering is vaag en dubbelop. Benoemt spelfout. </w:t>
            </w:r>
          </w:p>
          <w:p w:rsidR="00BB6410" w:rsidRDefault="00BB6410">
            <w:pPr>
              <w:spacing w:before="160" w:after="160"/>
              <w:rPr>
                <w:sz w:val="21"/>
                <w:szCs w:val="21"/>
              </w:rPr>
            </w:pPr>
          </w:p>
          <w:p w:rsidR="00BB6410" w:rsidRDefault="00BB6410">
            <w:pPr>
              <w:spacing w:before="160" w:after="160"/>
              <w:rPr>
                <w:sz w:val="21"/>
                <w:szCs w:val="21"/>
              </w:rPr>
            </w:pPr>
          </w:p>
          <w:p w:rsidR="00BB6410" w:rsidRDefault="00BB6410">
            <w:pPr>
              <w:spacing w:before="160" w:after="160"/>
              <w:rPr>
                <w:sz w:val="21"/>
                <w:szCs w:val="21"/>
              </w:rPr>
            </w:pPr>
            <w:r>
              <w:rPr>
                <w:sz w:val="21"/>
                <w:szCs w:val="21"/>
              </w:rPr>
              <w:t>Peet: slachtoffer fonds wanneer schuldige het niet kan betalen</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Floris-Jan: er is geen overweging geweest. Verkrachting moet strafrechtelijk worden aangetoond. Er komt emotionele dekking overheen. Onodig, eerst proces</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 xml:space="preserve">Weerlecht spelfout. Aangiften doen is een drempel. Daarom moeten de kosten weg. Je moet altijd aangiften kunnen doen. Slachtoffer is in emotioneel zwaarweer.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7 voor, 6 tegen: aangenomen</w:t>
            </w:r>
          </w:p>
        </w:tc>
      </w:tr>
    </w:tbl>
    <w:p w:rsidR="00F57F78" w:rsidRDefault="00F57F78"/>
    <w:tbl>
      <w:tblPr>
        <w:tblStyle w:val="a1"/>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PM 02</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Dorpse subsidies</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Lokale journalistiek</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 xml:space="preserve">De </w:t>
            </w:r>
            <w:proofErr w:type="gramStart"/>
            <w:r>
              <w:rPr>
                <w:sz w:val="21"/>
                <w:szCs w:val="21"/>
              </w:rPr>
              <w:t>JD tegenstander</w:t>
            </w:r>
            <w:proofErr w:type="gramEnd"/>
            <w:r>
              <w:rPr>
                <w:sz w:val="21"/>
                <w:szCs w:val="21"/>
              </w:rPr>
              <w:t xml:space="preserve"> is van het subsidieren van journalistieke media.</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Nathan Stamboel</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 xml:space="preserve">Teruggetrokken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lastRenderedPageBreak/>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bl>
    <w:p w:rsidR="00F57F78" w:rsidRDefault="00F57F78"/>
    <w:tbl>
      <w:tblPr>
        <w:tblStyle w:val="a2"/>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PM 03</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Meer geld=meer beter #1</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Extra geld voor Politieke Jongeren Organisaties</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Het subsidie plafond voor politieke jongeren wordt verhoogd.</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Lars Gerrits</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 xml:space="preserve">Lars is afwezig. Nathan neemt het woord. </w:t>
            </w:r>
          </w:p>
          <w:p w:rsidR="00BB6410" w:rsidRDefault="00BB6410">
            <w:pPr>
              <w:spacing w:before="160" w:after="160"/>
              <w:rPr>
                <w:sz w:val="21"/>
                <w:szCs w:val="21"/>
              </w:rPr>
            </w:pPr>
            <w:r>
              <w:rPr>
                <w:sz w:val="21"/>
                <w:szCs w:val="21"/>
              </w:rPr>
              <w:t xml:space="preserve">Voor want de JD moet gaan bezeinigen. Subsidiepotje moet worden vergroot omdat er steeds meer jongeren politiek achtief worden. Zie JFVD.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rPr>
                <w:sz w:val="21"/>
                <w:szCs w:val="21"/>
              </w:rPr>
            </w:pPr>
            <w:r>
              <w:rPr>
                <w:sz w:val="21"/>
                <w:szCs w:val="21"/>
              </w:rPr>
              <w:t xml:space="preserve">Tirza: JD is flink gegroeid, er zijn meer PJO’s. </w:t>
            </w:r>
            <w:proofErr w:type="gramStart"/>
            <w:r>
              <w:rPr>
                <w:sz w:val="21"/>
                <w:szCs w:val="21"/>
              </w:rPr>
              <w:t>plafond</w:t>
            </w:r>
            <w:proofErr w:type="gramEnd"/>
            <w:r>
              <w:rPr>
                <w:sz w:val="21"/>
                <w:szCs w:val="21"/>
              </w:rPr>
              <w:t xml:space="preserve"> moet worden vergroot omdat er steeds meer </w:t>
            </w:r>
            <w:r w:rsidR="007158BF">
              <w:rPr>
                <w:sz w:val="21"/>
                <w:szCs w:val="21"/>
              </w:rPr>
              <w:t xml:space="preserve">jongeren politiek actief worden.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lastRenderedPageBreak/>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Stem vooral voor PM03. JFVD komt ook met steeds meer campagne’s, dus ook hogere kosten.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Unaniem aangenomen. </w:t>
            </w:r>
          </w:p>
        </w:tc>
      </w:tr>
    </w:tbl>
    <w:p w:rsidR="00F57F78" w:rsidRDefault="00F57F78"/>
    <w:tbl>
      <w:tblPr>
        <w:tblStyle w:val="a3"/>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PM 04</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Meer geld=meer beter #2</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Extra geld voor Politieke Jongeren Organisaties</w:t>
            </w:r>
          </w:p>
        </w:tc>
      </w:tr>
      <w:tr w:rsidR="00F57F78">
        <w:trPr>
          <w:trHeight w:val="1060"/>
        </w:trPr>
        <w:tc>
          <w:tcPr>
            <w:tcW w:w="300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numPr>
                <w:ilvl w:val="0"/>
                <w:numId w:val="1"/>
              </w:numPr>
              <w:spacing w:before="160" w:line="274" w:lineRule="auto"/>
              <w:rPr>
                <w:sz w:val="21"/>
                <w:szCs w:val="21"/>
              </w:rPr>
            </w:pPr>
            <w:r>
              <w:rPr>
                <w:sz w:val="21"/>
                <w:szCs w:val="21"/>
              </w:rPr>
              <w:t>Het subsidie plafond voor politieke jongeren wordt afgeschaft.</w:t>
            </w:r>
          </w:p>
          <w:p w:rsidR="00F57F78" w:rsidRDefault="00BB6410">
            <w:pPr>
              <w:numPr>
                <w:ilvl w:val="0"/>
                <w:numId w:val="1"/>
              </w:numPr>
              <w:spacing w:after="160" w:line="274" w:lineRule="auto"/>
              <w:rPr>
                <w:sz w:val="21"/>
                <w:szCs w:val="21"/>
              </w:rPr>
            </w:pPr>
            <w:r>
              <w:rPr>
                <w:sz w:val="21"/>
                <w:szCs w:val="21"/>
              </w:rPr>
              <w:t xml:space="preserve">De </w:t>
            </w:r>
            <w:proofErr w:type="gramStart"/>
            <w:r>
              <w:rPr>
                <w:sz w:val="21"/>
                <w:szCs w:val="21"/>
              </w:rPr>
              <w:t>subsidie regeling</w:t>
            </w:r>
            <w:proofErr w:type="gramEnd"/>
            <w:r>
              <w:rPr>
                <w:sz w:val="21"/>
                <w:szCs w:val="21"/>
              </w:rPr>
              <w:t xml:space="preserve"> voor politieke jongeren organisaties meegroeit met het aantal politiek actieve jongeren.</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Lars Gerrits</w:t>
            </w:r>
          </w:p>
        </w:tc>
        <w:tc>
          <w:tcPr>
            <w:tcW w:w="5865" w:type="dxa"/>
            <w:gridSpan w:val="2"/>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rPr>
                <w:sz w:val="21"/>
                <w:szCs w:val="21"/>
              </w:rPr>
            </w:pPr>
            <w:r>
              <w:rPr>
                <w:sz w:val="21"/>
                <w:szCs w:val="21"/>
              </w:rPr>
              <w:t xml:space="preserve">Lars afwezig, Nathan voert het woord. </w:t>
            </w:r>
          </w:p>
          <w:p w:rsidR="00BB6410" w:rsidRDefault="00BB6410">
            <w:pPr>
              <w:spacing w:before="160" w:after="160"/>
              <w:rPr>
                <w:sz w:val="21"/>
                <w:szCs w:val="21"/>
              </w:rPr>
            </w:pPr>
            <w:r>
              <w:rPr>
                <w:sz w:val="21"/>
                <w:szCs w:val="21"/>
              </w:rPr>
              <w:t>Stem vooral voor PM03</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7158BF">
            <w:pPr>
              <w:spacing w:before="160" w:after="160"/>
              <w:rPr>
                <w:sz w:val="21"/>
                <w:szCs w:val="21"/>
              </w:rPr>
            </w:pPr>
            <w:r>
              <w:rPr>
                <w:sz w:val="21"/>
                <w:szCs w:val="21"/>
              </w:rPr>
              <w:t xml:space="preserve">Floris-Jan: niet goed want de subsidie wordt gelijk gekoppeld aan het leden aantal. Stem voor PM03. Subisidie moet hoe dan ook verhoogd worden. </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tcMar>
              <w:top w:w="40" w:type="dxa"/>
              <w:left w:w="60" w:type="dxa"/>
              <w:bottom w:w="60" w:type="dxa"/>
              <w:right w:w="60" w:type="dxa"/>
            </w:tcMar>
          </w:tcPr>
          <w:p w:rsidR="00F57F78" w:rsidRDefault="007158BF">
            <w:pPr>
              <w:spacing w:before="160" w:after="160"/>
              <w:rPr>
                <w:sz w:val="21"/>
                <w:szCs w:val="21"/>
              </w:rPr>
            </w:pPr>
            <w:r>
              <w:rPr>
                <w:sz w:val="21"/>
                <w:szCs w:val="21"/>
              </w:rPr>
              <w:t xml:space="preserve">Met overweldigende meerderheid aangenomen. </w:t>
            </w:r>
          </w:p>
        </w:tc>
      </w:tr>
    </w:tbl>
    <w:p w:rsidR="00F57F78" w:rsidRDefault="00F57F78">
      <w:pPr>
        <w:rPr>
          <w:color w:val="FFFFFF"/>
          <w:sz w:val="21"/>
          <w:szCs w:val="21"/>
        </w:rPr>
      </w:pPr>
    </w:p>
    <w:tbl>
      <w:tblPr>
        <w:tblStyle w:val="a4"/>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PM 05</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Alle tieners zeggen jeej tegen LSD</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Psychedelica</w:t>
            </w:r>
          </w:p>
        </w:tc>
      </w:tr>
      <w:tr w:rsidR="00F57F78">
        <w:trPr>
          <w:trHeight w:val="15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lastRenderedPageBreak/>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numPr>
                <w:ilvl w:val="0"/>
                <w:numId w:val="2"/>
              </w:numPr>
              <w:spacing w:before="160" w:line="274" w:lineRule="auto"/>
              <w:rPr>
                <w:sz w:val="21"/>
                <w:szCs w:val="21"/>
              </w:rPr>
            </w:pPr>
            <w:r>
              <w:rPr>
                <w:sz w:val="21"/>
                <w:szCs w:val="21"/>
              </w:rPr>
              <w:t>De JD zich hard maakt voor het legaliseren van psychedelica op nationaal niveau</w:t>
            </w:r>
          </w:p>
          <w:p w:rsidR="00F57F78" w:rsidRDefault="00BB6410">
            <w:pPr>
              <w:numPr>
                <w:ilvl w:val="0"/>
                <w:numId w:val="2"/>
              </w:numPr>
              <w:spacing w:after="160" w:line="274" w:lineRule="auto"/>
              <w:rPr>
                <w:sz w:val="21"/>
                <w:szCs w:val="21"/>
              </w:rPr>
            </w:pPr>
            <w:r>
              <w:rPr>
                <w:sz w:val="21"/>
                <w:szCs w:val="21"/>
              </w:rPr>
              <w:t>De JD zich hard maakt voor het legaliseren van psychedelica op Europees en internationaal niveau, met speciale aandacht voor het amenderen van de drie VN verdragen</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Zane de Ponte</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Verduidelijking van de resolutie gezondheidszorg, dus JD. JD is progressief en voor legaliseren XTC. Dus ook voor legaliseren psychadeli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Nathan: lastig om in VN verdragen te noemen. Ambitieuze motie. Vooral richten op nationaal niveau.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Rens: staat het niet bij zorg maar bij jusititie?</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Wij hebben nog geen mening over VN verdragen met deze strekking.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Met overweldigende meerderheid aangenomen. </w:t>
            </w:r>
          </w:p>
        </w:tc>
      </w:tr>
    </w:tbl>
    <w:p w:rsidR="00F57F78" w:rsidRDefault="00F57F78"/>
    <w:p w:rsidR="00F57F78" w:rsidRDefault="00F57F78"/>
    <w:tbl>
      <w:tblPr>
        <w:tblStyle w:val="a5"/>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985"/>
        <w:gridCol w:w="2940"/>
        <w:gridCol w:w="2940"/>
      </w:tblGrid>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PM 06</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Jongerenuitbuiting</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Minimumjeugdloon</w:t>
            </w:r>
          </w:p>
        </w:tc>
      </w:tr>
      <w:tr w:rsidR="00F57F78">
        <w:trPr>
          <w:trHeight w:val="82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numPr>
                <w:ilvl w:val="0"/>
                <w:numId w:val="3"/>
              </w:numPr>
              <w:spacing w:before="160" w:line="274" w:lineRule="auto"/>
              <w:rPr>
                <w:sz w:val="21"/>
                <w:szCs w:val="21"/>
              </w:rPr>
            </w:pPr>
            <w:r>
              <w:rPr>
                <w:sz w:val="21"/>
                <w:szCs w:val="21"/>
              </w:rPr>
              <w:t>De JD voor het afschaffen van het minimumjeugdloon vanaf 18 jaar is.</w:t>
            </w:r>
          </w:p>
          <w:p w:rsidR="00F57F78" w:rsidRDefault="00BB6410">
            <w:pPr>
              <w:numPr>
                <w:ilvl w:val="0"/>
                <w:numId w:val="3"/>
              </w:numPr>
              <w:spacing w:after="160" w:line="274" w:lineRule="auto"/>
              <w:rPr>
                <w:sz w:val="21"/>
                <w:szCs w:val="21"/>
              </w:rPr>
            </w:pPr>
            <w:proofErr w:type="gramStart"/>
            <w:r>
              <w:rPr>
                <w:sz w:val="21"/>
                <w:szCs w:val="21"/>
              </w:rPr>
              <w:t>en</w:t>
            </w:r>
            <w:proofErr w:type="gramEnd"/>
            <w:r>
              <w:rPr>
                <w:sz w:val="21"/>
                <w:szCs w:val="21"/>
              </w:rPr>
              <w:t xml:space="preserve"> gaat over tot de orde van de dag.</w:t>
            </w:r>
          </w:p>
        </w:tc>
      </w:tr>
      <w:tr w:rsidR="00F57F78">
        <w:trPr>
          <w:trHeight w:val="7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Max Verdegaal</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Pr="007158BF" w:rsidRDefault="007158BF" w:rsidP="007158BF">
            <w:pPr>
              <w:spacing w:before="160" w:after="160"/>
              <w:rPr>
                <w:sz w:val="21"/>
                <w:szCs w:val="21"/>
              </w:rPr>
            </w:pPr>
            <w:r>
              <w:rPr>
                <w:sz w:val="21"/>
                <w:szCs w:val="21"/>
              </w:rPr>
              <w:t xml:space="preserve">Er zijn veel jongeren boven de 18 die zelfstandig wonen maar nog niet rond kunnen komen. Deze jongeren hebben al een of meedere diploma’s. </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lastRenderedPageBreak/>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Peet: vorm van verdringen door mensen onder te betalen. Andere volwassenen worden hierdoor verdrongen. </w:t>
            </w:r>
          </w:p>
          <w:p w:rsidR="007158BF" w:rsidRDefault="007158BF">
            <w:pPr>
              <w:spacing w:before="160" w:after="160"/>
              <w:rPr>
                <w:sz w:val="21"/>
                <w:szCs w:val="21"/>
              </w:rPr>
            </w:pPr>
            <w:r>
              <w:rPr>
                <w:sz w:val="21"/>
                <w:szCs w:val="21"/>
              </w:rPr>
              <w:t>Nathan: als 18-jarige betaal je net zoveel als andere volwassen</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Tip: Vorigjaar en komende jaren komen nieuwe verhogingen van het minumum jeugdloon. </w:t>
            </w:r>
          </w:p>
        </w:tc>
      </w:tr>
      <w:tr w:rsidR="00F57F78">
        <w:trPr>
          <w:trHeight w:val="7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Heel veel jongeren moeten morgen al boodschappen doen en niet over 4 jaar. </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7158BF">
            <w:pPr>
              <w:spacing w:before="160" w:after="160"/>
              <w:rPr>
                <w:sz w:val="21"/>
                <w:szCs w:val="21"/>
              </w:rPr>
            </w:pPr>
            <w:r>
              <w:rPr>
                <w:sz w:val="21"/>
                <w:szCs w:val="21"/>
              </w:rPr>
              <w:t xml:space="preserve">Met overweldigende meerderheid aangenomen. </w:t>
            </w:r>
          </w:p>
        </w:tc>
      </w:tr>
    </w:tbl>
    <w:p w:rsidR="00F57F78" w:rsidRDefault="00F57F78"/>
    <w:p w:rsidR="00F57F78" w:rsidRDefault="00F57F78"/>
    <w:tbl>
      <w:tblPr>
        <w:tblStyle w:val="a6"/>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985"/>
        <w:gridCol w:w="2940"/>
        <w:gridCol w:w="2940"/>
      </w:tblGrid>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PM 07</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Als we sociale boetes gaan uitdelen, laten we het dan goed doen</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Inkomensafhankelijke boetes</w:t>
            </w:r>
          </w:p>
        </w:tc>
      </w:tr>
      <w:tr w:rsidR="00F57F78">
        <w:trPr>
          <w:trHeight w:val="82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numPr>
                <w:ilvl w:val="0"/>
                <w:numId w:val="3"/>
              </w:numPr>
              <w:spacing w:before="160" w:after="160" w:line="274" w:lineRule="auto"/>
              <w:rPr>
                <w:sz w:val="21"/>
                <w:szCs w:val="21"/>
              </w:rPr>
            </w:pPr>
            <w:r>
              <w:rPr>
                <w:sz w:val="21"/>
                <w:szCs w:val="21"/>
              </w:rPr>
              <w:t>De Jonge Democraten pleiten voor vermogensafhankelijke boets bij overtredingen</w:t>
            </w:r>
          </w:p>
        </w:tc>
      </w:tr>
      <w:tr w:rsidR="00F57F78">
        <w:trPr>
          <w:trHeight w:val="7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Tirza Drent</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t xml:space="preserve">Vorig zomercongres motie aangenomen. JD wil wel een sociale verdeling in de inkomensafhankelijke boetes. Pak de mensen met de hoge vermogens aan en niet alleen naar het inkomen. </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line="274" w:lineRule="auto"/>
              <w:jc w:val="both"/>
              <w:rPr>
                <w:b/>
                <w:sz w:val="21"/>
                <w:szCs w:val="21"/>
              </w:rPr>
            </w:pPr>
            <w:r>
              <w:rPr>
                <w:b/>
                <w:sz w:val="21"/>
                <w:szCs w:val="21"/>
              </w:rPr>
              <w:t xml:space="preserve">Tegen </w:t>
            </w:r>
          </w:p>
        </w:tc>
      </w:tr>
      <w:tr w:rsidR="00F57F78">
        <w:trPr>
          <w:trHeight w:val="300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lastRenderedPageBreak/>
              <w:t>Rens:</w:t>
            </w:r>
          </w:p>
          <w:p w:rsidR="00F34ECA" w:rsidRDefault="00F34ECA">
            <w:pPr>
              <w:spacing w:before="160" w:after="160"/>
              <w:rPr>
                <w:sz w:val="21"/>
                <w:szCs w:val="21"/>
              </w:rPr>
            </w:pPr>
          </w:p>
          <w:p w:rsidR="00F34ECA" w:rsidRDefault="00F34ECA">
            <w:pPr>
              <w:spacing w:before="160" w:after="160"/>
              <w:rPr>
                <w:sz w:val="21"/>
                <w:szCs w:val="21"/>
              </w:rPr>
            </w:pPr>
            <w:r>
              <w:rPr>
                <w:sz w:val="21"/>
                <w:szCs w:val="21"/>
              </w:rPr>
              <w:t xml:space="preserve">Koen: maximum en minimum voor de boete. Stem voor.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t>Floris-Jan: wil je het aankomen moet je de pakkans verhogen. Niet de inkomens.</w:t>
            </w:r>
          </w:p>
          <w:p w:rsidR="00F34ECA" w:rsidRDefault="00F34ECA">
            <w:pPr>
              <w:spacing w:before="160" w:after="160"/>
              <w:rPr>
                <w:sz w:val="21"/>
                <w:szCs w:val="21"/>
              </w:rPr>
            </w:pPr>
          </w:p>
        </w:tc>
      </w:tr>
      <w:tr w:rsidR="00F57F78">
        <w:trPr>
          <w:trHeight w:val="7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t xml:space="preserve">Beter kijken naar het vermogen dan naar het inkomen van mensen. </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t xml:space="preserve">Unaniem aangenomen. </w:t>
            </w:r>
          </w:p>
        </w:tc>
      </w:tr>
    </w:tbl>
    <w:p w:rsidR="00F57F78" w:rsidRDefault="00F57F78"/>
    <w:p w:rsidR="00F57F78" w:rsidRDefault="00BB6410">
      <w:pPr>
        <w:pStyle w:val="Kop2"/>
        <w:keepNext w:val="0"/>
        <w:keepLines w:val="0"/>
        <w:shd w:val="clear" w:color="auto" w:fill="FFFFFF"/>
        <w:spacing w:after="80"/>
        <w:rPr>
          <w:b/>
          <w:sz w:val="34"/>
          <w:szCs w:val="34"/>
        </w:rPr>
      </w:pPr>
      <w:bookmarkStart w:id="4" w:name="_87rpd4spnev" w:colFirst="0" w:colLast="0"/>
      <w:bookmarkEnd w:id="4"/>
      <w:r>
        <w:rPr>
          <w:b/>
          <w:sz w:val="34"/>
          <w:szCs w:val="34"/>
        </w:rPr>
        <w:t>Organimo's</w:t>
      </w:r>
    </w:p>
    <w:tbl>
      <w:tblPr>
        <w:tblStyle w:val="a7"/>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ORG 01</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Frikandel jij of ik? Iedereen frikandel</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Duurzaam vlees</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Het LB naast het voorzien van bier ook de JD voorziet van het meest duurzame, Nederlands stukje vlees: de frikandel.</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Nathan Stamboel</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t xml:space="preserve">Het LB heeft een airfryer, moet ook vaak gebruikt worden. Bourgondische cultuur. Het past perfect bij de JD als het LB ons verzien van frikandellen.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t xml:space="preserve">Mark: de frituur is de hoeksteen van de maatschappij, niet de airfryer. De smaak is wel anders.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34ECA">
            <w:pPr>
              <w:spacing w:before="160" w:after="160"/>
              <w:rPr>
                <w:sz w:val="21"/>
                <w:szCs w:val="21"/>
              </w:rPr>
            </w:pPr>
            <w:r>
              <w:rPr>
                <w:sz w:val="21"/>
                <w:szCs w:val="21"/>
              </w:rPr>
              <w:t xml:space="preserve">Zane: stem alleen voor 02. </w:t>
            </w:r>
            <w:r w:rsidR="00972847">
              <w:rPr>
                <w:sz w:val="21"/>
                <w:szCs w:val="21"/>
              </w:rPr>
              <w:t xml:space="preserve">Duurzaam vlees bestaat niet. </w:t>
            </w:r>
          </w:p>
          <w:p w:rsidR="00972847" w:rsidRDefault="00972847">
            <w:pPr>
              <w:spacing w:before="160" w:after="160"/>
              <w:rPr>
                <w:sz w:val="21"/>
                <w:szCs w:val="21"/>
              </w:rPr>
            </w:pPr>
            <w:r>
              <w:rPr>
                <w:sz w:val="21"/>
                <w:szCs w:val="21"/>
              </w:rPr>
              <w:t xml:space="preserve">Peet: stem tegen 1. Duurzaamvlees bestaat in bepaalde maten wel. Kanttekening is dat je restafval moet gebruiken. Stem voor 3 </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lastRenderedPageBreak/>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972847">
            <w:pPr>
              <w:spacing w:before="160" w:after="160"/>
              <w:rPr>
                <w:sz w:val="21"/>
                <w:szCs w:val="21"/>
              </w:rPr>
            </w:pPr>
            <w:r>
              <w:rPr>
                <w:sz w:val="21"/>
                <w:szCs w:val="21"/>
              </w:rPr>
              <w:t xml:space="preserve">Frikandel smaakt zelfs lekker uit de airfryer. Alles eruit halen uit de airfryer.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972847">
            <w:pPr>
              <w:spacing w:before="160" w:after="160"/>
              <w:rPr>
                <w:sz w:val="21"/>
                <w:szCs w:val="21"/>
              </w:rPr>
            </w:pPr>
            <w:r>
              <w:rPr>
                <w:sz w:val="21"/>
                <w:szCs w:val="21"/>
              </w:rPr>
              <w:t xml:space="preserve">Met overweldigende meerderheid aangenomen. </w:t>
            </w:r>
          </w:p>
        </w:tc>
      </w:tr>
    </w:tbl>
    <w:p w:rsidR="00F57F78" w:rsidRDefault="00F57F78"/>
    <w:p w:rsidR="00F57F78" w:rsidRDefault="00F57F78">
      <w:pPr>
        <w:pStyle w:val="Kop2"/>
        <w:keepNext w:val="0"/>
        <w:keepLines w:val="0"/>
        <w:shd w:val="clear" w:color="auto" w:fill="FFFFFF"/>
        <w:spacing w:after="80"/>
        <w:rPr>
          <w:b/>
          <w:sz w:val="34"/>
          <w:szCs w:val="34"/>
        </w:rPr>
      </w:pPr>
      <w:bookmarkStart w:id="5" w:name="_g68zowib6o4k" w:colFirst="0" w:colLast="0"/>
      <w:bookmarkEnd w:id="5"/>
    </w:p>
    <w:tbl>
      <w:tblPr>
        <w:tblStyle w:val="a8"/>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ORG 02</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Frikandel jij of ik? Iedereen frikandel</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Duurzaam vlees</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Het LB naast het voorzien van bier ook de JD voorziet van het meest duurzame, Nederlands stukje vlees: de kaassouflel.</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Tirza Drent</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972847">
            <w:pPr>
              <w:spacing w:before="160" w:after="160"/>
              <w:rPr>
                <w:sz w:val="21"/>
                <w:szCs w:val="21"/>
              </w:rPr>
            </w:pPr>
            <w:r>
              <w:rPr>
                <w:sz w:val="21"/>
                <w:szCs w:val="21"/>
              </w:rPr>
              <w:t xml:space="preserve">Met overweldigende meerderheid aangenomen. </w:t>
            </w:r>
          </w:p>
        </w:tc>
      </w:tr>
    </w:tbl>
    <w:p w:rsidR="00F57F78" w:rsidRDefault="00F57F78">
      <w:pPr>
        <w:pStyle w:val="Kop2"/>
        <w:keepNext w:val="0"/>
        <w:keepLines w:val="0"/>
        <w:shd w:val="clear" w:color="auto" w:fill="FFFFFF"/>
        <w:spacing w:after="80"/>
        <w:rPr>
          <w:b/>
          <w:sz w:val="34"/>
          <w:szCs w:val="34"/>
        </w:rPr>
      </w:pPr>
      <w:bookmarkStart w:id="6" w:name="_fpbfh7sttu5e" w:colFirst="0" w:colLast="0"/>
      <w:bookmarkEnd w:id="6"/>
    </w:p>
    <w:tbl>
      <w:tblPr>
        <w:tblStyle w:val="a9"/>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ORG 03</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Frikandel jij of ik? Iedereen frikandel</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lastRenderedPageBreak/>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Duurzaam vlees</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Het LB naast het voorzien van bier ook de JD voorziet van heerlijke warme snacks</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Tirza Drent</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972847">
            <w:pPr>
              <w:spacing w:before="160" w:after="160"/>
              <w:rPr>
                <w:sz w:val="21"/>
                <w:szCs w:val="21"/>
              </w:rPr>
            </w:pPr>
            <w:r>
              <w:rPr>
                <w:sz w:val="21"/>
                <w:szCs w:val="21"/>
              </w:rPr>
              <w:t xml:space="preserve">Met overweldigende meerderheid aangenomen. </w:t>
            </w:r>
          </w:p>
        </w:tc>
      </w:tr>
    </w:tbl>
    <w:p w:rsidR="00F57F78" w:rsidRDefault="00BB6410">
      <w:r>
        <w:t xml:space="preserve"> </w:t>
      </w:r>
    </w:p>
    <w:p w:rsidR="00F57F78" w:rsidRDefault="00F57F78">
      <w:pPr>
        <w:pStyle w:val="Kop2"/>
        <w:keepNext w:val="0"/>
        <w:keepLines w:val="0"/>
        <w:shd w:val="clear" w:color="auto" w:fill="FFFFFF"/>
        <w:spacing w:after="80"/>
        <w:rPr>
          <w:b/>
          <w:sz w:val="34"/>
          <w:szCs w:val="34"/>
        </w:rPr>
      </w:pPr>
      <w:bookmarkStart w:id="7" w:name="_xc08mpbk0wwj" w:colFirst="0" w:colLast="0"/>
      <w:bookmarkEnd w:id="7"/>
    </w:p>
    <w:tbl>
      <w:tblPr>
        <w:tblStyle w:val="aa"/>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ORG 04</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Frikandel jij of ik? Iedereen frikandel</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Duurzaam vlees</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 xml:space="preserve">De JD voorzien van bier is een </w:t>
            </w:r>
            <w:proofErr w:type="gramStart"/>
            <w:r>
              <w:rPr>
                <w:sz w:val="21"/>
                <w:szCs w:val="21"/>
              </w:rPr>
              <w:t>LB taak</w:t>
            </w:r>
            <w:proofErr w:type="gramEnd"/>
            <w:r>
              <w:rPr>
                <w:sz w:val="21"/>
                <w:szCs w:val="21"/>
              </w:rPr>
              <w:t>. Lieve hongerige JD’ers moeten zelf maar ergens anders snacken.</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Tirza Drent, Nathan Stamboel</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972847">
            <w:pPr>
              <w:spacing w:before="160" w:after="160"/>
              <w:rPr>
                <w:sz w:val="21"/>
                <w:szCs w:val="21"/>
              </w:rPr>
            </w:pPr>
            <w:r>
              <w:rPr>
                <w:sz w:val="21"/>
                <w:szCs w:val="21"/>
              </w:rPr>
              <w:t xml:space="preserve">Met overweldigende meerderheid aangenomen. </w:t>
            </w:r>
          </w:p>
        </w:tc>
      </w:tr>
    </w:tbl>
    <w:p w:rsidR="00F57F78" w:rsidRDefault="00F57F78"/>
    <w:p w:rsidR="00F57F78" w:rsidRDefault="00F57F78">
      <w:pPr>
        <w:pStyle w:val="Kop2"/>
        <w:keepNext w:val="0"/>
        <w:keepLines w:val="0"/>
        <w:shd w:val="clear" w:color="auto" w:fill="FFFFFF"/>
        <w:spacing w:after="80"/>
        <w:rPr>
          <w:b/>
          <w:sz w:val="34"/>
          <w:szCs w:val="34"/>
        </w:rPr>
      </w:pPr>
      <w:bookmarkStart w:id="8" w:name="_su1w65jsuz63" w:colFirst="0" w:colLast="0"/>
      <w:bookmarkEnd w:id="8"/>
    </w:p>
    <w:tbl>
      <w:tblPr>
        <w:tblStyle w:val="ab"/>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ORG 05</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De bisschop van Utrecht regeert hier niet</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Afdelingsgrenzen</w:t>
            </w:r>
          </w:p>
        </w:tc>
      </w:tr>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 xml:space="preserve">Het landelijk bestuur in samenspraak met alle afdelingen een plan opstelt om de afdelingsgrenzen op een logische manier in te delen. </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Nathan Stamboel</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972847">
            <w:pPr>
              <w:spacing w:before="160" w:after="160"/>
              <w:rPr>
                <w:sz w:val="21"/>
                <w:szCs w:val="21"/>
              </w:rPr>
            </w:pPr>
            <w:r>
              <w:rPr>
                <w:sz w:val="21"/>
                <w:szCs w:val="21"/>
              </w:rPr>
              <w:t xml:space="preserve">Peet: dit organimo gaat mij zeer aan het hart. Bij de JD hebben we 11 afdelingen. Wie als eerste lid werd mocht als eerste een afdeling starten. Veel werk en moeit bij grenscorrecties. Is het niet in 1x goed te organiseren? In 1x goed doen.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141D71" w:rsidRDefault="00972847">
            <w:pPr>
              <w:spacing w:before="160" w:after="160"/>
              <w:rPr>
                <w:sz w:val="21"/>
                <w:szCs w:val="21"/>
              </w:rPr>
            </w:pPr>
            <w:r>
              <w:rPr>
                <w:sz w:val="21"/>
                <w:szCs w:val="21"/>
              </w:rPr>
              <w:lastRenderedPageBreak/>
              <w:t>Rens: moeten we het LB hiermee opzadelen als ze nieteens een penningmeester kunnen regelen? Je kan er een commissie voor oprichten.</w:t>
            </w:r>
          </w:p>
          <w:p w:rsidR="00F57F78" w:rsidRDefault="00141D71">
            <w:pPr>
              <w:spacing w:before="160" w:after="160"/>
              <w:rPr>
                <w:sz w:val="21"/>
                <w:szCs w:val="21"/>
              </w:rPr>
            </w:pPr>
            <w:r>
              <w:rPr>
                <w:sz w:val="21"/>
                <w:szCs w:val="21"/>
              </w:rPr>
              <w:t xml:space="preserve">Daniël: afdelingen zijn misschien zo vanwege de reistijden. Voor commissie. Niet door LB laten doen. </w:t>
            </w:r>
            <w:r w:rsidR="00972847">
              <w:rPr>
                <w:sz w:val="21"/>
                <w:szCs w:val="21"/>
              </w:rPr>
              <w:t xml:space="preserve">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141D71">
            <w:pPr>
              <w:spacing w:before="160" w:after="160"/>
              <w:rPr>
                <w:sz w:val="21"/>
                <w:szCs w:val="21"/>
              </w:rPr>
            </w:pPr>
            <w:r>
              <w:rPr>
                <w:sz w:val="21"/>
                <w:szCs w:val="21"/>
              </w:rPr>
              <w:t>Floris-Jan: moetend de afdelingen topografisch gekoppeld worden?</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141D71">
            <w:pPr>
              <w:spacing w:before="160" w:after="160"/>
              <w:rPr>
                <w:sz w:val="21"/>
                <w:szCs w:val="21"/>
              </w:rPr>
            </w:pPr>
            <w:r>
              <w:rPr>
                <w:sz w:val="21"/>
                <w:szCs w:val="21"/>
              </w:rPr>
              <w:t xml:space="preserve">We sluiten niet uit dat we willen dat het LB een commissie opzet. We werken met grenzen omdat het geld gekoppeld is aan het aantal leden, dus je moet een soort van afbakening hebben. In 1x goed herzien.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141D71">
            <w:pPr>
              <w:spacing w:before="160" w:after="160"/>
              <w:rPr>
                <w:sz w:val="21"/>
                <w:szCs w:val="21"/>
              </w:rPr>
            </w:pPr>
            <w:r>
              <w:rPr>
                <w:sz w:val="21"/>
                <w:szCs w:val="21"/>
              </w:rPr>
              <w:t xml:space="preserve">Met overweldigende meerderheid aangenomen. </w:t>
            </w:r>
          </w:p>
        </w:tc>
      </w:tr>
    </w:tbl>
    <w:p w:rsidR="00F57F78" w:rsidRDefault="00F57F78"/>
    <w:tbl>
      <w:tblPr>
        <w:tblStyle w:val="ac"/>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985"/>
        <w:gridCol w:w="2940"/>
        <w:gridCol w:w="2940"/>
      </w:tblGrid>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ORG 06</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Landelijk bureau als mini-museum</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Percentageregeling beeldende kunst</w:t>
            </w:r>
          </w:p>
        </w:tc>
      </w:tr>
      <w:tr w:rsidR="00F57F78">
        <w:trPr>
          <w:trHeight w:val="58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Dictum</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Het LB tenminste 1% van het budget voor het nieuwe landelijk bureau reserveert voor kunst en aankleding.</w:t>
            </w:r>
          </w:p>
        </w:tc>
      </w:tr>
      <w:tr w:rsidR="00F57F78">
        <w:trPr>
          <w:trHeight w:val="7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Lars Gerrits</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141D71">
            <w:pPr>
              <w:spacing w:before="160" w:after="160"/>
              <w:rPr>
                <w:sz w:val="21"/>
                <w:szCs w:val="21"/>
              </w:rPr>
            </w:pPr>
            <w:r>
              <w:rPr>
                <w:sz w:val="21"/>
                <w:szCs w:val="21"/>
              </w:rPr>
              <w:t xml:space="preserve">Nathan: laten we van het beetje budget dat we volgend jaar overhouden gebruiken voor het aanschaffen van een kunststuk. </w:t>
            </w: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141D71">
            <w:pPr>
              <w:spacing w:before="160" w:after="160"/>
              <w:rPr>
                <w:sz w:val="21"/>
                <w:szCs w:val="21"/>
              </w:rPr>
            </w:pPr>
            <w:r>
              <w:rPr>
                <w:sz w:val="21"/>
                <w:szCs w:val="21"/>
              </w:rPr>
              <w:t xml:space="preserve">Tirza: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141D71" w:rsidRDefault="00141D71">
            <w:pPr>
              <w:spacing w:before="160" w:after="160"/>
              <w:rPr>
                <w:sz w:val="21"/>
                <w:szCs w:val="21"/>
              </w:rPr>
            </w:pPr>
            <w:r>
              <w:rPr>
                <w:sz w:val="21"/>
                <w:szCs w:val="21"/>
              </w:rPr>
              <w:t xml:space="preserve">Rens: geen verband tussen het doen van iets dat de overheid doen en dat de JD iets moet doen. </w:t>
            </w:r>
          </w:p>
          <w:p w:rsidR="00141D71" w:rsidRDefault="00141D71">
            <w:pPr>
              <w:spacing w:before="160" w:after="160"/>
              <w:rPr>
                <w:sz w:val="21"/>
                <w:szCs w:val="21"/>
              </w:rPr>
            </w:pPr>
            <w:r>
              <w:rPr>
                <w:sz w:val="21"/>
                <w:szCs w:val="21"/>
              </w:rPr>
              <w:t>Viresh: we hebben geen geld</w:t>
            </w:r>
          </w:p>
          <w:p w:rsidR="00141D71" w:rsidRDefault="00141D71">
            <w:pPr>
              <w:spacing w:before="160" w:after="160"/>
              <w:rPr>
                <w:sz w:val="21"/>
                <w:szCs w:val="21"/>
              </w:rPr>
            </w:pPr>
            <w:r>
              <w:rPr>
                <w:sz w:val="21"/>
                <w:szCs w:val="21"/>
              </w:rPr>
              <w:t xml:space="preserve">Floris-Jan: geen gebrek aan kunst bij de JD. We hebben al genoeg kunst. </w:t>
            </w:r>
          </w:p>
          <w:p w:rsidR="00141D71" w:rsidRDefault="00141D71">
            <w:pPr>
              <w:spacing w:before="160" w:after="160"/>
              <w:rPr>
                <w:sz w:val="21"/>
                <w:szCs w:val="21"/>
              </w:rPr>
            </w:pPr>
            <w:r>
              <w:rPr>
                <w:sz w:val="21"/>
                <w:szCs w:val="21"/>
              </w:rPr>
              <w:t xml:space="preserve">Mark: tegen een budgettaire norm. </w:t>
            </w:r>
          </w:p>
          <w:p w:rsidR="00141D71" w:rsidRDefault="00141D71">
            <w:pPr>
              <w:spacing w:before="160" w:after="160"/>
              <w:rPr>
                <w:sz w:val="21"/>
                <w:szCs w:val="21"/>
              </w:rPr>
            </w:pPr>
            <w:r>
              <w:rPr>
                <w:sz w:val="21"/>
                <w:szCs w:val="21"/>
              </w:rPr>
              <w:lastRenderedPageBreak/>
              <w:t xml:space="preserve">Max: schandalig dat wij ook nog achter budget voor kunst aangaan. </w:t>
            </w:r>
          </w:p>
        </w:tc>
      </w:tr>
      <w:tr w:rsidR="00F57F78">
        <w:trPr>
          <w:trHeight w:val="7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lastRenderedPageBreak/>
              <w:t>Woordvoerder:</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298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80"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141D71">
            <w:pPr>
              <w:spacing w:before="160" w:after="160"/>
              <w:rPr>
                <w:sz w:val="21"/>
                <w:szCs w:val="21"/>
              </w:rPr>
            </w:pPr>
            <w:r>
              <w:rPr>
                <w:sz w:val="21"/>
                <w:szCs w:val="21"/>
              </w:rPr>
              <w:t xml:space="preserve">Met overweldigende meerderheid verworpen. </w:t>
            </w:r>
          </w:p>
        </w:tc>
      </w:tr>
    </w:tbl>
    <w:p w:rsidR="00F57F78" w:rsidRDefault="00F57F78"/>
    <w:p w:rsidR="00F57F78" w:rsidRDefault="00BB6410">
      <w:pPr>
        <w:pStyle w:val="Kop2"/>
        <w:keepNext w:val="0"/>
        <w:keepLines w:val="0"/>
        <w:shd w:val="clear" w:color="auto" w:fill="FFFFFF"/>
        <w:spacing w:after="80"/>
        <w:rPr>
          <w:b/>
          <w:sz w:val="34"/>
          <w:szCs w:val="34"/>
        </w:rPr>
      </w:pPr>
      <w:bookmarkStart w:id="9" w:name="_8453ae19j8by" w:colFirst="0" w:colLast="0"/>
      <w:bookmarkEnd w:id="9"/>
      <w:r>
        <w:rPr>
          <w:b/>
          <w:sz w:val="34"/>
          <w:szCs w:val="34"/>
        </w:rPr>
        <w:t>Amendementen</w:t>
      </w:r>
    </w:p>
    <w:tbl>
      <w:tblPr>
        <w:tblStyle w:val="ad"/>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 01</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De maatschappij, dat ben jij!</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Resolutie zorg</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Rens Philipsen</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692F2D">
            <w:pPr>
              <w:spacing w:before="160" w:after="160"/>
              <w:rPr>
                <w:sz w:val="21"/>
                <w:szCs w:val="21"/>
              </w:rPr>
            </w:pPr>
            <w:r>
              <w:rPr>
                <w:sz w:val="21"/>
                <w:szCs w:val="21"/>
              </w:rPr>
              <w:t xml:space="preserve">Vervangen door de bestaande commissie medici die dit moet toetsen.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Floris-Jan: laat zoals het is, want het is ook al een keer misgegaan. Het is ook goed dat iemand van buitenaf kan kijken of iets maatschappelijk verantwoord is. </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Met overweldigende meerderheid aangenomen. </w:t>
            </w:r>
          </w:p>
        </w:tc>
      </w:tr>
    </w:tbl>
    <w:p w:rsidR="00F57F78" w:rsidRDefault="00F57F78"/>
    <w:tbl>
      <w:tblPr>
        <w:tblStyle w:val="ae"/>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 02</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We stellen voor iedereen voldoende kaders. Behalve voor jou. Of nee, toch niet.</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Resolutie zorg</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Rens Philipsen</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Technologische innovaties kan je prima door alleen de techniek laten doen. Specificatie is niet nodig.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Met overweldigende meerderheid aangenomen. </w:t>
            </w:r>
          </w:p>
        </w:tc>
      </w:tr>
    </w:tbl>
    <w:p w:rsidR="00F57F78" w:rsidRDefault="00F57F78"/>
    <w:p w:rsidR="00F57F78" w:rsidRDefault="00F57F78"/>
    <w:tbl>
      <w:tblPr>
        <w:tblStyle w:val="af"/>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 03</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Staat er al een wiebetaaltwat klaar?</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proofErr w:type="gramStart"/>
            <w:r>
              <w:rPr>
                <w:sz w:val="21"/>
                <w:szCs w:val="21"/>
              </w:rPr>
              <w:t>resolutie</w:t>
            </w:r>
            <w:proofErr w:type="gramEnd"/>
            <w:r>
              <w:rPr>
                <w:sz w:val="21"/>
                <w:szCs w:val="21"/>
              </w:rPr>
              <w:t xml:space="preserve"> zorg</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Rens Philipsen</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Wie moet investeren in de zorg? Een korter stukje dat duidelijker is.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lastRenderedPageBreak/>
              <w:t xml:space="preserve">Peet: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Met overweldigende meerderheid aangenomen. </w:t>
            </w:r>
          </w:p>
        </w:tc>
      </w:tr>
    </w:tbl>
    <w:p w:rsidR="00F57F78" w:rsidRDefault="00F57F78"/>
    <w:tbl>
      <w:tblPr>
        <w:tblStyle w:val="af0"/>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58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 04</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Dood aan de laagopgeleiden, de armen, en alle anderen die geen hoogopgeleide blanke jongeren zijn.</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Resolutie zorg</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Rens Philipsen</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Dood aan al die mensen, dat staat er eigenlijk in deze motie. In de resolutie staat dat mensen zonder gebrekken hoger op de donoerenlijst moeten staan. Je ziet hogere risico’s bij de doelgroepen die niet blank en hoogopgeleid. Dat moeten wij als JD niet willen.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8E6B8E">
            <w:pPr>
              <w:spacing w:before="160" w:after="160"/>
              <w:rPr>
                <w:sz w:val="21"/>
                <w:szCs w:val="21"/>
              </w:rPr>
            </w:pPr>
            <w:r>
              <w:rPr>
                <w:sz w:val="21"/>
                <w:szCs w:val="21"/>
              </w:rPr>
              <w:t xml:space="preserve">Nathan: pas de titel aan voordat je iedereen op het landelijk congres over je heen. </w:t>
            </w:r>
          </w:p>
          <w:p w:rsidR="008E6B8E" w:rsidRDefault="008E6B8E">
            <w:pPr>
              <w:spacing w:before="160" w:after="160"/>
              <w:rPr>
                <w:sz w:val="21"/>
                <w:szCs w:val="21"/>
              </w:rPr>
            </w:pPr>
            <w:r>
              <w:rPr>
                <w:sz w:val="21"/>
                <w:szCs w:val="21"/>
              </w:rPr>
              <w:t xml:space="preserve">Voor: het is je eigen keuze wat je met je organen gaat doen die je hebt gekregen.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t xml:space="preserve">Met overweldigende meerderheid aangenomen. </w:t>
            </w:r>
          </w:p>
        </w:tc>
      </w:tr>
    </w:tbl>
    <w:p w:rsidR="00F57F78" w:rsidRDefault="00F57F78"/>
    <w:tbl>
      <w:tblPr>
        <w:tblStyle w:val="af1"/>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 05</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Snijden in de regeldruk</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proofErr w:type="gramStart"/>
            <w:r>
              <w:rPr>
                <w:sz w:val="21"/>
                <w:szCs w:val="21"/>
              </w:rPr>
              <w:t>resolutie</w:t>
            </w:r>
            <w:proofErr w:type="gramEnd"/>
            <w:r>
              <w:rPr>
                <w:sz w:val="21"/>
                <w:szCs w:val="21"/>
              </w:rPr>
              <w:t xml:space="preserve"> zorg</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Rens Philipsen</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t xml:space="preserve">Marktwerking bestaat gewoon. Dat kan je niet meer of minder van hebben. Alle marktwerking is gereguleerd. Je moet heldere regulering kunnen maken.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Tegen</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t xml:space="preserve">Floris-Jan: wel benadrukken wat de overheid doet, want het moet niet zo zijn dat mensen de dupe worden.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t xml:space="preserve">Stem voor.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t xml:space="preserve">Met overweldigende meerderheid aangenomen </w:t>
            </w:r>
          </w:p>
        </w:tc>
      </w:tr>
    </w:tbl>
    <w:p w:rsidR="00F57F78" w:rsidRDefault="00F57F78"/>
    <w:p w:rsidR="00F57F78" w:rsidRDefault="00F57F78"/>
    <w:p w:rsidR="00F57F78" w:rsidRDefault="00BB6410">
      <w:r>
        <w:t>Amendementen Politiek Programma</w:t>
      </w:r>
    </w:p>
    <w:p w:rsidR="00F57F78" w:rsidRDefault="00F57F78"/>
    <w:tbl>
      <w:tblPr>
        <w:tblStyle w:val="af2"/>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AMPP 01</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Dorpse subsidies</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Lokale journalistiek</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Nathan Stamboel</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t xml:space="preserve">Lokale kranten blijven nog bestaan door ontvangen subsidies. Grote media willende deze subsidie niet omdat ze onafhankelijk willen blijven. Schap subsidies voor de media. Voor het neutraal blijven van de journalistiek.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line="274" w:lineRule="auto"/>
              <w:jc w:val="both"/>
              <w:rPr>
                <w:b/>
                <w:sz w:val="21"/>
                <w:szCs w:val="21"/>
              </w:rPr>
            </w:pPr>
            <w:r>
              <w:rPr>
                <w:b/>
                <w:sz w:val="21"/>
                <w:szCs w:val="21"/>
              </w:rPr>
              <w:t xml:space="preserve">Tegen </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lastRenderedPageBreak/>
              <w:t xml:space="preserve">Floris-Jan: schap dit om </w:t>
            </w:r>
            <w:proofErr w:type="gramStart"/>
            <w:r>
              <w:rPr>
                <w:sz w:val="21"/>
                <w:szCs w:val="21"/>
              </w:rPr>
              <w:t>het</w:t>
            </w:r>
            <w:proofErr w:type="gramEnd"/>
            <w:r>
              <w:rPr>
                <w:sz w:val="21"/>
                <w:szCs w:val="21"/>
              </w:rPr>
              <w:t xml:space="preserve"> onafhankelijkheid te blijven bestaan. </w:t>
            </w:r>
          </w:p>
          <w:p w:rsidR="000A39EC" w:rsidRDefault="000A39EC">
            <w:pPr>
              <w:spacing w:before="160" w:after="160"/>
              <w:rPr>
                <w:sz w:val="21"/>
                <w:szCs w:val="21"/>
              </w:rPr>
            </w:pPr>
            <w:r>
              <w:rPr>
                <w:sz w:val="21"/>
                <w:szCs w:val="21"/>
              </w:rPr>
              <w:t xml:space="preserve">Tirza: media zoals TV West is een pareltje en moet dus in stand worden gehouden.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A39EC">
            <w:pPr>
              <w:spacing w:before="160" w:after="160"/>
              <w:rPr>
                <w:sz w:val="21"/>
                <w:szCs w:val="21"/>
              </w:rPr>
            </w:pPr>
            <w:r>
              <w:rPr>
                <w:sz w:val="21"/>
                <w:szCs w:val="21"/>
              </w:rPr>
              <w:t>Rens: deze discussie is al gevoerd op het landelijk congres. Stem tegen.</w:t>
            </w:r>
          </w:p>
          <w:p w:rsidR="000A39EC" w:rsidRDefault="000A39EC">
            <w:pPr>
              <w:spacing w:before="160" w:after="160"/>
              <w:rPr>
                <w:sz w:val="21"/>
                <w:szCs w:val="21"/>
              </w:rPr>
            </w:pPr>
            <w:r>
              <w:rPr>
                <w:sz w:val="21"/>
                <w:szCs w:val="21"/>
              </w:rPr>
              <w:t xml:space="preserve">Tip: stem tegen. </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rPr>
                <w:sz w:val="21"/>
                <w:szCs w:val="21"/>
              </w:rPr>
            </w:pPr>
            <w:r>
              <w:rPr>
                <w:sz w:val="21"/>
                <w:szCs w:val="21"/>
              </w:rPr>
              <w:t xml:space="preserve">Omdat de lokale kranten subsidie krijgt van de gemeente kunnen de kranten minder onafhankelijk nieuws brengen.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rPr>
                <w:sz w:val="21"/>
                <w:szCs w:val="21"/>
              </w:rPr>
            </w:pPr>
            <w:r>
              <w:rPr>
                <w:sz w:val="21"/>
                <w:szCs w:val="21"/>
              </w:rPr>
              <w:t>7 stemmen voor en 6 stemmen tegen aangenomen</w:t>
            </w:r>
          </w:p>
          <w:p w:rsidR="00467B3E" w:rsidRDefault="00467B3E">
            <w:pPr>
              <w:spacing w:before="160" w:after="160"/>
              <w:rPr>
                <w:sz w:val="21"/>
                <w:szCs w:val="21"/>
              </w:rPr>
            </w:pPr>
          </w:p>
          <w:p w:rsidR="00467B3E" w:rsidRDefault="00467B3E">
            <w:pPr>
              <w:spacing w:before="160" w:after="160"/>
              <w:rPr>
                <w:sz w:val="21"/>
                <w:szCs w:val="21"/>
              </w:rPr>
            </w:pPr>
            <w:r>
              <w:rPr>
                <w:sz w:val="21"/>
                <w:szCs w:val="21"/>
              </w:rPr>
              <w:t>Motie van orde: hertelling.</w:t>
            </w:r>
          </w:p>
          <w:p w:rsidR="00467B3E" w:rsidRDefault="00467B3E">
            <w:pPr>
              <w:spacing w:before="160" w:after="160"/>
              <w:rPr>
                <w:sz w:val="21"/>
                <w:szCs w:val="21"/>
              </w:rPr>
            </w:pPr>
          </w:p>
          <w:p w:rsidR="00467B3E" w:rsidRDefault="00467B3E">
            <w:pPr>
              <w:spacing w:before="160" w:after="160"/>
              <w:rPr>
                <w:sz w:val="21"/>
                <w:szCs w:val="21"/>
              </w:rPr>
            </w:pPr>
            <w:r>
              <w:rPr>
                <w:sz w:val="21"/>
                <w:szCs w:val="21"/>
              </w:rPr>
              <w:t xml:space="preserve">8 stemmen voor en 7 stemmen tegen aangenomen. </w:t>
            </w:r>
          </w:p>
        </w:tc>
      </w:tr>
    </w:tbl>
    <w:p w:rsidR="00F57F78" w:rsidRDefault="00F57F78"/>
    <w:p w:rsidR="00F57F78" w:rsidRDefault="00F57F78"/>
    <w:p w:rsidR="00F57F78" w:rsidRDefault="00F57F78"/>
    <w:tbl>
      <w:tblPr>
        <w:tblStyle w:val="af3"/>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AMPP 02</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Neoliberale sprookjes 1</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Buitenlandse Zaken</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Tirza Drent</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rPr>
                <w:sz w:val="21"/>
                <w:szCs w:val="21"/>
              </w:rPr>
            </w:pPr>
            <w:r>
              <w:rPr>
                <w:sz w:val="21"/>
                <w:szCs w:val="21"/>
              </w:rPr>
              <w:t>Ik schrok van het standpunt van de JD op het gebied van otnwikkelingshulp. Belangrijk voor de buitenlandse handel dat er ook welvaart en politieke stabiliteit is.</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line="274" w:lineRule="auto"/>
              <w:jc w:val="both"/>
              <w:rPr>
                <w:b/>
                <w:sz w:val="21"/>
                <w:szCs w:val="21"/>
              </w:rPr>
            </w:pP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rPr>
                <w:sz w:val="21"/>
                <w:szCs w:val="21"/>
              </w:rPr>
            </w:pPr>
            <w:r>
              <w:rPr>
                <w:sz w:val="21"/>
                <w:szCs w:val="21"/>
              </w:rPr>
              <w:lastRenderedPageBreak/>
              <w:t xml:space="preserve">Zane: het is een belangrijk punt, stem voor. Het is een oud punt dat allen verbetering komt door economische welvaart. </w:t>
            </w:r>
          </w:p>
          <w:p w:rsidR="00467B3E" w:rsidRDefault="00467B3E">
            <w:pPr>
              <w:spacing w:before="160" w:after="160"/>
              <w:rPr>
                <w:sz w:val="21"/>
                <w:szCs w:val="21"/>
              </w:rPr>
            </w:pPr>
            <w:r>
              <w:rPr>
                <w:sz w:val="21"/>
                <w:szCs w:val="21"/>
              </w:rPr>
              <w:t>Rens: laten we niet alleen kijken naar de burger.</w:t>
            </w:r>
          </w:p>
          <w:p w:rsidR="00467B3E" w:rsidRDefault="00467B3E">
            <w:pPr>
              <w:spacing w:before="160" w:after="160"/>
              <w:rPr>
                <w:sz w:val="21"/>
                <w:szCs w:val="21"/>
              </w:rPr>
            </w:pPr>
            <w:r>
              <w:rPr>
                <w:sz w:val="21"/>
                <w:szCs w:val="21"/>
              </w:rPr>
              <w:t xml:space="preserve">Floris-Jan: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rPr>
                <w:sz w:val="21"/>
                <w:szCs w:val="21"/>
              </w:rPr>
            </w:pPr>
            <w:r>
              <w:rPr>
                <w:sz w:val="21"/>
                <w:szCs w:val="21"/>
              </w:rPr>
              <w:t xml:space="preserve">De VN en de wereldbank zijn hier al vanaf gestapt.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rPr>
                <w:sz w:val="21"/>
                <w:szCs w:val="21"/>
              </w:rPr>
            </w:pPr>
            <w:r>
              <w:rPr>
                <w:sz w:val="21"/>
                <w:szCs w:val="21"/>
              </w:rPr>
              <w:t xml:space="preserve">Unaniem aangenomen. </w:t>
            </w:r>
          </w:p>
        </w:tc>
      </w:tr>
    </w:tbl>
    <w:p w:rsidR="00F57F78" w:rsidRDefault="00F57F78"/>
    <w:p w:rsidR="00F57F78" w:rsidRDefault="00F57F78"/>
    <w:p w:rsidR="00F57F78" w:rsidRDefault="00F57F78"/>
    <w:p w:rsidR="00F57F78" w:rsidRDefault="00F57F78"/>
    <w:tbl>
      <w:tblPr>
        <w:tblStyle w:val="af4"/>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AMPP 03</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Neoliberale sprookjes 2</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Buitenlandse Zaken</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Tirza Drent</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line="274" w:lineRule="auto"/>
              <w:jc w:val="both"/>
              <w:rPr>
                <w:b/>
                <w:sz w:val="21"/>
                <w:szCs w:val="21"/>
              </w:rPr>
            </w:pPr>
            <w:r>
              <w:rPr>
                <w:b/>
                <w:sz w:val="21"/>
                <w:szCs w:val="21"/>
              </w:rPr>
              <w:t xml:space="preserve">Tegen </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467B3E">
            <w:pPr>
              <w:spacing w:before="160" w:after="160"/>
              <w:rPr>
                <w:sz w:val="21"/>
                <w:szCs w:val="21"/>
              </w:rPr>
            </w:pPr>
            <w:r>
              <w:rPr>
                <w:sz w:val="21"/>
                <w:szCs w:val="21"/>
              </w:rPr>
              <w:t xml:space="preserve">Unamiem aangenomen </w:t>
            </w:r>
          </w:p>
        </w:tc>
      </w:tr>
    </w:tbl>
    <w:p w:rsidR="00F57F78" w:rsidRDefault="00F57F78"/>
    <w:p w:rsidR="00F57F78" w:rsidRDefault="00F57F78"/>
    <w:p w:rsidR="00F57F78" w:rsidRDefault="00F57F78"/>
    <w:tbl>
      <w:tblPr>
        <w:tblStyle w:val="af5"/>
        <w:tblW w:w="8865" w:type="dxa"/>
        <w:tblInd w:w="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0"/>
        <w:gridCol w:w="2940"/>
        <w:gridCol w:w="2925"/>
      </w:tblGrid>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AMPP 04</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000000"/>
            <w:tcMar>
              <w:top w:w="40" w:type="dxa"/>
              <w:left w:w="60" w:type="dxa"/>
              <w:bottom w:w="60" w:type="dxa"/>
              <w:right w:w="60" w:type="dxa"/>
            </w:tcMar>
          </w:tcPr>
          <w:p w:rsidR="00F57F78" w:rsidRDefault="00BB6410">
            <w:pPr>
              <w:spacing w:before="160" w:after="160" w:line="274" w:lineRule="auto"/>
              <w:jc w:val="both"/>
              <w:rPr>
                <w:color w:val="FFFFFF"/>
                <w:sz w:val="21"/>
                <w:szCs w:val="21"/>
              </w:rPr>
            </w:pPr>
            <w:r>
              <w:rPr>
                <w:color w:val="FFFFFF"/>
                <w:sz w:val="21"/>
                <w:szCs w:val="21"/>
              </w:rPr>
              <w:t xml:space="preserve">De lange arm van Kenneth Waltz; Realisme, Realpolitik en Realistisch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Onderwerp:</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Buitenlandse Zaken</w:t>
            </w: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p w:rsidR="00F57F78" w:rsidRDefault="00BB6410">
            <w:pPr>
              <w:spacing w:before="160" w:after="160" w:line="274" w:lineRule="auto"/>
              <w:jc w:val="both"/>
              <w:rPr>
                <w:sz w:val="21"/>
                <w:szCs w:val="21"/>
              </w:rPr>
            </w:pPr>
            <w:r>
              <w:rPr>
                <w:sz w:val="21"/>
                <w:szCs w:val="21"/>
              </w:rPr>
              <w:t>Tirza Drent</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EF7180">
            <w:pPr>
              <w:spacing w:before="160" w:after="160"/>
              <w:rPr>
                <w:sz w:val="21"/>
                <w:szCs w:val="21"/>
              </w:rPr>
            </w:pPr>
            <w:r>
              <w:rPr>
                <w:sz w:val="21"/>
                <w:szCs w:val="21"/>
              </w:rPr>
              <w:t xml:space="preserve">Realistisch en idealistisch staan haaks tegenover elkaar in de tekst. </w:t>
            </w: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Voor</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b/>
                <w:sz w:val="21"/>
                <w:szCs w:val="21"/>
              </w:rPr>
            </w:pPr>
            <w:r>
              <w:rPr>
                <w:b/>
                <w:sz w:val="21"/>
                <w:szCs w:val="21"/>
              </w:rPr>
              <w:t>Neutraal</w:t>
            </w: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EF7180">
            <w:pPr>
              <w:spacing w:before="160" w:after="160" w:line="274" w:lineRule="auto"/>
              <w:jc w:val="both"/>
              <w:rPr>
                <w:b/>
                <w:sz w:val="21"/>
                <w:szCs w:val="21"/>
              </w:rPr>
            </w:pPr>
            <w:r>
              <w:rPr>
                <w:b/>
                <w:sz w:val="21"/>
                <w:szCs w:val="21"/>
              </w:rPr>
              <w:t xml:space="preserve">Tegen </w:t>
            </w:r>
          </w:p>
        </w:tc>
      </w:tr>
      <w:tr w:rsidR="00F57F78">
        <w:trPr>
          <w:trHeight w:val="300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C31E8A" w:rsidRDefault="00C31E8A">
            <w:pPr>
              <w:spacing w:before="160" w:after="160"/>
              <w:rPr>
                <w:sz w:val="21"/>
                <w:szCs w:val="21"/>
              </w:rPr>
            </w:pPr>
            <w:r>
              <w:rPr>
                <w:sz w:val="21"/>
                <w:szCs w:val="21"/>
              </w:rPr>
              <w:t xml:space="preserve">Peet: te moeilijke woorden, want niet iedereen heeft aan de universiteit gestudeerd. </w:t>
            </w:r>
          </w:p>
          <w:p w:rsidR="00F57F78" w:rsidRDefault="00C31E8A">
            <w:pPr>
              <w:spacing w:before="160" w:after="160"/>
              <w:rPr>
                <w:sz w:val="21"/>
                <w:szCs w:val="21"/>
              </w:rPr>
            </w:pPr>
            <w:r>
              <w:rPr>
                <w:sz w:val="21"/>
                <w:szCs w:val="21"/>
              </w:rPr>
              <w:t xml:space="preserve">Zane: de JD moet zich prachtmatisch opstellen. Te moeilijke tekst. </w:t>
            </w:r>
          </w:p>
        </w:tc>
        <w:tc>
          <w:tcPr>
            <w:tcW w:w="294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c>
          <w:tcPr>
            <w:tcW w:w="2925"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7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Woordvoerder:</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F57F78">
            <w:pPr>
              <w:spacing w:before="160" w:after="160"/>
              <w:rPr>
                <w:sz w:val="21"/>
                <w:szCs w:val="21"/>
              </w:rPr>
            </w:pPr>
          </w:p>
        </w:tc>
      </w:tr>
      <w:tr w:rsidR="00F57F78">
        <w:trPr>
          <w:trHeight w:val="340"/>
        </w:trPr>
        <w:tc>
          <w:tcPr>
            <w:tcW w:w="3000" w:type="dxa"/>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BB6410">
            <w:pPr>
              <w:spacing w:before="160" w:after="160" w:line="274" w:lineRule="auto"/>
              <w:jc w:val="both"/>
              <w:rPr>
                <w:sz w:val="21"/>
                <w:szCs w:val="21"/>
              </w:rPr>
            </w:pPr>
            <w:r>
              <w:rPr>
                <w:sz w:val="21"/>
                <w:szCs w:val="21"/>
              </w:rPr>
              <w:t>Stemming:</w:t>
            </w:r>
          </w:p>
        </w:tc>
        <w:tc>
          <w:tcPr>
            <w:tcW w:w="5865" w:type="dxa"/>
            <w:gridSpan w:val="2"/>
            <w:tcBorders>
              <w:top w:val="single" w:sz="6" w:space="0" w:color="808080"/>
              <w:left w:val="single" w:sz="6" w:space="0" w:color="808080"/>
              <w:bottom w:val="single" w:sz="6" w:space="0" w:color="808080"/>
              <w:right w:val="single" w:sz="6" w:space="0" w:color="808080"/>
            </w:tcBorders>
            <w:shd w:val="clear" w:color="auto" w:fill="auto"/>
            <w:tcMar>
              <w:top w:w="40" w:type="dxa"/>
              <w:left w:w="60" w:type="dxa"/>
              <w:bottom w:w="60" w:type="dxa"/>
              <w:right w:w="60" w:type="dxa"/>
            </w:tcMar>
          </w:tcPr>
          <w:p w:rsidR="00F57F78" w:rsidRDefault="000D2FCF">
            <w:pPr>
              <w:spacing w:before="160" w:after="160"/>
              <w:rPr>
                <w:sz w:val="21"/>
                <w:szCs w:val="21"/>
              </w:rPr>
            </w:pPr>
            <w:r>
              <w:rPr>
                <w:sz w:val="21"/>
                <w:szCs w:val="21"/>
              </w:rPr>
              <w:t xml:space="preserve">Met overweldigende meerderheid aangenomen. </w:t>
            </w:r>
          </w:p>
        </w:tc>
      </w:tr>
    </w:tbl>
    <w:p w:rsidR="00F57F78" w:rsidRDefault="00F57F78"/>
    <w:p w:rsidR="00F57F78" w:rsidRDefault="00BB6410">
      <w:r>
        <w:t>Slotvraag van jongst aanwezige lid wordt beantwoord door alle aanwezige bestuursleden.</w:t>
      </w:r>
    </w:p>
    <w:p w:rsidR="00F57F78" w:rsidRDefault="00F57F78"/>
    <w:p w:rsidR="00F57F78" w:rsidRDefault="00BB6410">
      <w:r>
        <w:t>Vraag:</w:t>
      </w:r>
      <w:r w:rsidR="000D2FCF">
        <w:t xml:space="preserve"> </w:t>
      </w:r>
      <w:bookmarkStart w:id="10" w:name="_GoBack"/>
      <w:bookmarkEnd w:id="10"/>
    </w:p>
    <w:p w:rsidR="00F57F78" w:rsidRDefault="00F57F78"/>
    <w:p w:rsidR="00F57F78" w:rsidRDefault="00BB6410">
      <w:r>
        <w:t>Antwoord:</w:t>
      </w:r>
    </w:p>
    <w:sectPr w:rsidR="00F57F7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E1D"/>
    <w:multiLevelType w:val="multilevel"/>
    <w:tmpl w:val="A6B85FB0"/>
    <w:lvl w:ilvl="0">
      <w:start w:val="1"/>
      <w:numFmt w:val="bullet"/>
      <w:lvlText w:val="■"/>
      <w:lvlJc w:val="left"/>
      <w:pPr>
        <w:ind w:left="720" w:hanging="360"/>
      </w:pPr>
      <w:rPr>
        <w:rFonts w:ascii="Arial" w:eastAsia="Arial" w:hAnsi="Arial" w:cs="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1529C8"/>
    <w:multiLevelType w:val="multilevel"/>
    <w:tmpl w:val="26FACE88"/>
    <w:lvl w:ilvl="0">
      <w:start w:val="1"/>
      <w:numFmt w:val="bullet"/>
      <w:lvlText w:val="■"/>
      <w:lvlJc w:val="left"/>
      <w:pPr>
        <w:ind w:left="720" w:hanging="360"/>
      </w:pPr>
      <w:rPr>
        <w:rFonts w:ascii="Arial" w:eastAsia="Arial" w:hAnsi="Arial" w:cs="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2E5D66"/>
    <w:multiLevelType w:val="hybridMultilevel"/>
    <w:tmpl w:val="54F26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4F6A5F"/>
    <w:multiLevelType w:val="multilevel"/>
    <w:tmpl w:val="0CA43AA6"/>
    <w:lvl w:ilvl="0">
      <w:start w:val="1"/>
      <w:numFmt w:val="bullet"/>
      <w:lvlText w:val="■"/>
      <w:lvlJc w:val="left"/>
      <w:pPr>
        <w:ind w:left="720" w:hanging="360"/>
      </w:pPr>
      <w:rPr>
        <w:rFonts w:ascii="Arial" w:eastAsia="Arial" w:hAnsi="Arial" w:cs="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78"/>
    <w:rsid w:val="000A39EC"/>
    <w:rsid w:val="000D2FCF"/>
    <w:rsid w:val="00141D71"/>
    <w:rsid w:val="00467B3E"/>
    <w:rsid w:val="00692F2D"/>
    <w:rsid w:val="007158BF"/>
    <w:rsid w:val="008E6B8E"/>
    <w:rsid w:val="00972847"/>
    <w:rsid w:val="00BB6410"/>
    <w:rsid w:val="00C31E8A"/>
    <w:rsid w:val="00EF7180"/>
    <w:rsid w:val="00F34ECA"/>
    <w:rsid w:val="00F57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5203"/>
  <w15:docId w15:val="{CB5D6BF5-8A0B-4D4F-AAA1-9059167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jstalinea">
    <w:name w:val="List Paragraph"/>
    <w:basedOn w:val="Standaard"/>
    <w:uiPriority w:val="34"/>
    <w:qFormat/>
    <w:rsid w:val="0071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2058</Words>
  <Characters>11321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Dam</dc:creator>
  <cp:lastModifiedBy>Pim van Dam</cp:lastModifiedBy>
  <cp:revision>5</cp:revision>
  <dcterms:created xsi:type="dcterms:W3CDTF">2019-01-08T20:56:00Z</dcterms:created>
  <dcterms:modified xsi:type="dcterms:W3CDTF">2019-01-08T21:03:00Z</dcterms:modified>
</cp:coreProperties>
</file>