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161E" w14:textId="77777777" w:rsidR="007900CA" w:rsidRDefault="001E644B">
      <w:pPr>
        <w:rPr>
          <w:rFonts w:ascii="Alegreya Sans" w:eastAsia="Alegreya Sans" w:hAnsi="Alegreya Sans" w:cs="Alegreya Sans"/>
          <w:b/>
          <w:sz w:val="36"/>
          <w:szCs w:val="36"/>
        </w:rPr>
      </w:pPr>
      <w:r>
        <w:rPr>
          <w:rFonts w:ascii="Alegreya Sans" w:eastAsia="Alegreya Sans" w:hAnsi="Alegreya Sans" w:cs="Alegreya Sans"/>
          <w:b/>
          <w:sz w:val="36"/>
          <w:szCs w:val="36"/>
        </w:rPr>
        <w:t>Algemene Afdelingsvergadering  der</w:t>
      </w:r>
    </w:p>
    <w:p w14:paraId="3CC659F6" w14:textId="1E5EAD21" w:rsidR="007900CA" w:rsidRDefault="001E644B">
      <w:pPr>
        <w:rPr>
          <w:rFonts w:ascii="Alegreya Sans" w:eastAsia="Alegreya Sans" w:hAnsi="Alegreya Sans" w:cs="Alegreya Sans"/>
          <w:b/>
          <w:sz w:val="36"/>
          <w:szCs w:val="36"/>
        </w:rPr>
      </w:pPr>
      <w:r>
        <w:rPr>
          <w:rFonts w:ascii="Alegreya Sans" w:eastAsia="Alegreya Sans" w:hAnsi="Alegreya Sans" w:cs="Alegreya Sans"/>
          <w:b/>
          <w:sz w:val="36"/>
          <w:szCs w:val="36"/>
        </w:rPr>
        <w:t xml:space="preserve">Jonge Democraten </w:t>
      </w:r>
      <w:r w:rsidR="00DB3900">
        <w:rPr>
          <w:rFonts w:ascii="Alegreya Sans" w:eastAsia="Alegreya Sans" w:hAnsi="Alegreya Sans" w:cs="Alegreya Sans"/>
          <w:b/>
          <w:sz w:val="36"/>
          <w:szCs w:val="36"/>
        </w:rPr>
        <w:t>Utrecht</w:t>
      </w:r>
    </w:p>
    <w:p w14:paraId="2075FCC6" w14:textId="77777777" w:rsidR="007900CA" w:rsidRDefault="007900CA">
      <w:pPr>
        <w:rPr>
          <w:rFonts w:ascii="Lato" w:eastAsia="Lato" w:hAnsi="Lato" w:cs="Lato"/>
        </w:rPr>
      </w:pPr>
    </w:p>
    <w:p w14:paraId="696EF991" w14:textId="43EF7873" w:rsidR="007900CA" w:rsidRDefault="001E644B">
      <w:pPr>
        <w:rPr>
          <w:rFonts w:ascii="Lato" w:eastAsia="Lato" w:hAnsi="Lato" w:cs="Lato"/>
        </w:rPr>
      </w:pPr>
      <w:r>
        <w:rPr>
          <w:rFonts w:ascii="Lato" w:eastAsia="Lato" w:hAnsi="Lato" w:cs="Lato"/>
          <w:b/>
        </w:rPr>
        <w:t xml:space="preserve">Datum: </w:t>
      </w:r>
      <w:r w:rsidR="00130081">
        <w:rPr>
          <w:rFonts w:ascii="Lato" w:eastAsia="Lato" w:hAnsi="Lato" w:cs="Lato"/>
        </w:rPr>
        <w:t>17 mei 2021</w:t>
      </w:r>
    </w:p>
    <w:p w14:paraId="61690E02" w14:textId="65E6119E" w:rsidR="007900CA" w:rsidRDefault="001E644B">
      <w:pPr>
        <w:rPr>
          <w:rFonts w:ascii="Lato" w:eastAsia="Lato" w:hAnsi="Lato" w:cs="Lato"/>
        </w:rPr>
      </w:pPr>
      <w:r>
        <w:rPr>
          <w:rFonts w:ascii="Lato" w:eastAsia="Lato" w:hAnsi="Lato" w:cs="Lato"/>
          <w:b/>
        </w:rPr>
        <w:t xml:space="preserve">Tijd: </w:t>
      </w:r>
      <w:r w:rsidR="00130081">
        <w:rPr>
          <w:rFonts w:ascii="Lato" w:eastAsia="Lato" w:hAnsi="Lato" w:cs="Lato"/>
        </w:rPr>
        <w:t>20:00</w:t>
      </w:r>
      <w:r>
        <w:rPr>
          <w:rFonts w:ascii="Lato" w:eastAsia="Lato" w:hAnsi="Lato" w:cs="Lato"/>
        </w:rPr>
        <w:t>-2</w:t>
      </w:r>
      <w:r w:rsidR="00130081">
        <w:rPr>
          <w:rFonts w:ascii="Lato" w:eastAsia="Lato" w:hAnsi="Lato" w:cs="Lato"/>
        </w:rPr>
        <w:t>1</w:t>
      </w:r>
      <w:r>
        <w:rPr>
          <w:rFonts w:ascii="Lato" w:eastAsia="Lato" w:hAnsi="Lato" w:cs="Lato"/>
        </w:rPr>
        <w:t>:</w:t>
      </w:r>
      <w:r w:rsidR="00130081">
        <w:rPr>
          <w:rFonts w:ascii="Lato" w:eastAsia="Lato" w:hAnsi="Lato" w:cs="Lato"/>
        </w:rPr>
        <w:t>2</w:t>
      </w:r>
      <w:r>
        <w:rPr>
          <w:rFonts w:ascii="Lato" w:eastAsia="Lato" w:hAnsi="Lato" w:cs="Lato"/>
        </w:rPr>
        <w:t>0</w:t>
      </w:r>
    </w:p>
    <w:p w14:paraId="164B56DE" w14:textId="77777777" w:rsidR="007900CA" w:rsidRDefault="001E644B">
      <w:pPr>
        <w:rPr>
          <w:rFonts w:ascii="Lato" w:eastAsia="Lato" w:hAnsi="Lato" w:cs="Lato"/>
        </w:rPr>
      </w:pPr>
      <w:r>
        <w:rPr>
          <w:rFonts w:ascii="Lato" w:eastAsia="Lato" w:hAnsi="Lato" w:cs="Lato"/>
          <w:b/>
        </w:rPr>
        <w:t>Locatie:</w:t>
      </w:r>
      <w:r>
        <w:rPr>
          <w:rFonts w:ascii="Lato" w:eastAsia="Lato" w:hAnsi="Lato" w:cs="Lato"/>
        </w:rPr>
        <w:t xml:space="preserve"> online</w:t>
      </w:r>
    </w:p>
    <w:p w14:paraId="63504AF4" w14:textId="77777777" w:rsidR="007900CA" w:rsidRDefault="007900CA">
      <w:pPr>
        <w:rPr>
          <w:rFonts w:ascii="Lato" w:eastAsia="Lato" w:hAnsi="Lato" w:cs="Lato"/>
        </w:rPr>
      </w:pPr>
    </w:p>
    <w:p w14:paraId="1A585759" w14:textId="592AE087" w:rsidR="007900CA" w:rsidRDefault="001E644B">
      <w:pPr>
        <w:rPr>
          <w:rFonts w:ascii="Lato" w:eastAsia="Lato" w:hAnsi="Lato" w:cs="Lato"/>
        </w:rPr>
      </w:pPr>
      <w:r>
        <w:rPr>
          <w:rFonts w:ascii="Lato" w:eastAsia="Lato" w:hAnsi="Lato" w:cs="Lato"/>
          <w:b/>
        </w:rPr>
        <w:t>Technisch Voorzitter:</w:t>
      </w:r>
      <w:r>
        <w:rPr>
          <w:rFonts w:ascii="Lato" w:eastAsia="Lato" w:hAnsi="Lato" w:cs="Lato"/>
        </w:rPr>
        <w:t xml:space="preserve"> </w:t>
      </w:r>
      <w:r w:rsidR="00DB3900">
        <w:rPr>
          <w:rFonts w:ascii="Lato" w:eastAsia="Lato" w:hAnsi="Lato" w:cs="Lato"/>
        </w:rPr>
        <w:t>Jeffrey Eelman</w:t>
      </w:r>
    </w:p>
    <w:p w14:paraId="4A1BA99A" w14:textId="31EEE40D" w:rsidR="007900CA" w:rsidRDefault="001E644B">
      <w:pPr>
        <w:rPr>
          <w:rFonts w:ascii="Lato" w:eastAsia="Lato" w:hAnsi="Lato" w:cs="Lato"/>
        </w:rPr>
      </w:pPr>
      <w:r>
        <w:rPr>
          <w:rFonts w:ascii="Lato" w:eastAsia="Lato" w:hAnsi="Lato" w:cs="Lato"/>
          <w:b/>
        </w:rPr>
        <w:t>Stem- en Notulencommissie:</w:t>
      </w:r>
      <w:r>
        <w:rPr>
          <w:rFonts w:ascii="Lato" w:eastAsia="Lato" w:hAnsi="Lato" w:cs="Lato"/>
        </w:rPr>
        <w:t xml:space="preserve"> </w:t>
      </w:r>
      <w:r w:rsidR="002D026A">
        <w:rPr>
          <w:rFonts w:ascii="Lato" w:eastAsia="Lato" w:hAnsi="Lato" w:cs="Lato"/>
        </w:rPr>
        <w:t xml:space="preserve">Puck Rouffaer en Hester </w:t>
      </w:r>
      <w:r w:rsidR="00D61D7D">
        <w:rPr>
          <w:rFonts w:ascii="Lato" w:eastAsia="Lato" w:hAnsi="Lato" w:cs="Lato"/>
        </w:rPr>
        <w:t>van W</w:t>
      </w:r>
      <w:r w:rsidR="002D026A">
        <w:rPr>
          <w:rFonts w:ascii="Lato" w:eastAsia="Lato" w:hAnsi="Lato" w:cs="Lato"/>
        </w:rPr>
        <w:t>essel</w:t>
      </w:r>
    </w:p>
    <w:p w14:paraId="22466299" w14:textId="77777777" w:rsidR="007900CA" w:rsidRDefault="007900CA">
      <w:pPr>
        <w:spacing w:line="396" w:lineRule="auto"/>
        <w:jc w:val="both"/>
        <w:rPr>
          <w:rFonts w:ascii="Lato" w:eastAsia="Lato" w:hAnsi="Lato" w:cs="Lato"/>
        </w:rPr>
      </w:pPr>
    </w:p>
    <w:p w14:paraId="01413F68" w14:textId="77777777" w:rsidR="007900CA" w:rsidRDefault="001E644B">
      <w:pPr>
        <w:rPr>
          <w:rFonts w:ascii="Alegreya Sans" w:eastAsia="Alegreya Sans" w:hAnsi="Alegreya Sans" w:cs="Alegreya Sans"/>
          <w:b/>
          <w:sz w:val="28"/>
          <w:szCs w:val="28"/>
        </w:rPr>
      </w:pPr>
      <w:r>
        <w:rPr>
          <w:rFonts w:ascii="Alegreya Sans" w:eastAsia="Alegreya Sans" w:hAnsi="Alegreya Sans" w:cs="Alegreya Sans"/>
          <w:b/>
          <w:sz w:val="28"/>
          <w:szCs w:val="28"/>
        </w:rPr>
        <w:t>Agenda</w:t>
      </w:r>
    </w:p>
    <w:p w14:paraId="7F21344B" w14:textId="73B46FAB" w:rsidR="00DB3900" w:rsidRDefault="002D026A" w:rsidP="00DB3900">
      <w:pPr>
        <w:widowControl w:val="0"/>
        <w:pBdr>
          <w:top w:val="nil"/>
          <w:left w:val="nil"/>
          <w:bottom w:val="nil"/>
          <w:right w:val="nil"/>
          <w:between w:val="nil"/>
        </w:pBdr>
        <w:jc w:val="both"/>
        <w:rPr>
          <w:color w:val="404040"/>
        </w:rPr>
      </w:pPr>
      <w:r>
        <w:rPr>
          <w:b/>
          <w:color w:val="404040"/>
        </w:rPr>
        <w:t>20:00</w:t>
      </w:r>
      <w:r w:rsidR="00DB3900">
        <w:rPr>
          <w:color w:val="404040"/>
        </w:rPr>
        <w:t xml:space="preserve"> </w:t>
      </w:r>
      <w:r w:rsidR="00DB3900">
        <w:rPr>
          <w:b/>
          <w:color w:val="FFFFFF"/>
          <w:shd w:val="clear" w:color="auto" w:fill="89BA3C"/>
        </w:rPr>
        <w:t>Opening</w:t>
      </w:r>
      <w:r w:rsidR="005A02F0">
        <w:rPr>
          <w:b/>
          <w:color w:val="FFFFFF"/>
          <w:shd w:val="clear" w:color="auto" w:fill="89BA3C"/>
        </w:rPr>
        <w:t xml:space="preserve"> AAV / Instelling Stem- en Notulencommissie en Technisch voorzitter</w:t>
      </w:r>
      <w:r w:rsidR="00DB3900">
        <w:rPr>
          <w:b/>
          <w:color w:val="FFFFFF"/>
          <w:shd w:val="clear" w:color="auto" w:fill="89BA3C"/>
        </w:rPr>
        <w:t xml:space="preserve"> </w:t>
      </w:r>
    </w:p>
    <w:p w14:paraId="37E014B6" w14:textId="77777777" w:rsidR="00DB3900" w:rsidRDefault="00DB3900" w:rsidP="00DB3900">
      <w:pPr>
        <w:widowControl w:val="0"/>
        <w:pBdr>
          <w:top w:val="nil"/>
          <w:left w:val="nil"/>
          <w:bottom w:val="nil"/>
          <w:right w:val="nil"/>
          <w:between w:val="nil"/>
        </w:pBdr>
        <w:jc w:val="both"/>
        <w:rPr>
          <w:color w:val="404040"/>
        </w:rPr>
      </w:pPr>
    </w:p>
    <w:p w14:paraId="2A876083" w14:textId="217AD42D" w:rsidR="00DB3900" w:rsidRDefault="005A02F0" w:rsidP="00DB3900">
      <w:pPr>
        <w:widowControl w:val="0"/>
        <w:pBdr>
          <w:top w:val="nil"/>
          <w:left w:val="nil"/>
          <w:bottom w:val="nil"/>
          <w:right w:val="nil"/>
          <w:between w:val="nil"/>
        </w:pBdr>
        <w:jc w:val="both"/>
        <w:rPr>
          <w:b/>
          <w:color w:val="404040"/>
        </w:rPr>
      </w:pPr>
      <w:r>
        <w:rPr>
          <w:b/>
          <w:color w:val="404040"/>
        </w:rPr>
        <w:t>20:05</w:t>
      </w:r>
      <w:r w:rsidR="00DB3900">
        <w:rPr>
          <w:b/>
          <w:color w:val="404040"/>
        </w:rPr>
        <w:t xml:space="preserve"> </w:t>
      </w:r>
      <w:r w:rsidR="00DB3900">
        <w:rPr>
          <w:b/>
          <w:color w:val="FFFFFF"/>
          <w:shd w:val="clear" w:color="auto" w:fill="89BA3C"/>
        </w:rPr>
        <w:t>Vaststellen notulen en agenda</w:t>
      </w:r>
    </w:p>
    <w:p w14:paraId="268E45A0" w14:textId="77777777" w:rsidR="00DB3900" w:rsidRDefault="00DB3900" w:rsidP="00DB3900">
      <w:pPr>
        <w:widowControl w:val="0"/>
        <w:pBdr>
          <w:top w:val="nil"/>
          <w:left w:val="nil"/>
          <w:bottom w:val="nil"/>
          <w:right w:val="nil"/>
          <w:between w:val="nil"/>
        </w:pBdr>
        <w:jc w:val="both"/>
        <w:rPr>
          <w:color w:val="404040"/>
        </w:rPr>
      </w:pPr>
    </w:p>
    <w:p w14:paraId="3B11E244" w14:textId="3B5A0AF4" w:rsidR="00DB3900" w:rsidRDefault="005A02F0" w:rsidP="00DB3900">
      <w:pPr>
        <w:widowControl w:val="0"/>
        <w:pBdr>
          <w:top w:val="nil"/>
          <w:left w:val="nil"/>
          <w:bottom w:val="nil"/>
          <w:right w:val="nil"/>
          <w:between w:val="nil"/>
        </w:pBdr>
        <w:jc w:val="both"/>
        <w:rPr>
          <w:b/>
          <w:color w:val="FFFFFF"/>
          <w:shd w:val="clear" w:color="auto" w:fill="89BA3C"/>
        </w:rPr>
      </w:pPr>
      <w:r>
        <w:rPr>
          <w:b/>
          <w:color w:val="404040"/>
        </w:rPr>
        <w:t>20:10</w:t>
      </w:r>
      <w:r w:rsidR="00DB3900">
        <w:rPr>
          <w:color w:val="404040"/>
        </w:rPr>
        <w:t xml:space="preserve"> </w:t>
      </w:r>
      <w:r w:rsidR="00DB3900">
        <w:rPr>
          <w:b/>
          <w:color w:val="FFFFFF"/>
          <w:shd w:val="clear" w:color="auto" w:fill="89BA3C"/>
        </w:rPr>
        <w:t>Mededelingen en verantwoording bestuur</w:t>
      </w:r>
    </w:p>
    <w:p w14:paraId="38222E0F" w14:textId="77777777" w:rsidR="00DB3900" w:rsidRDefault="00DB3900" w:rsidP="00DB3900">
      <w:pPr>
        <w:widowControl w:val="0"/>
        <w:pBdr>
          <w:top w:val="nil"/>
          <w:left w:val="nil"/>
          <w:bottom w:val="nil"/>
          <w:right w:val="nil"/>
          <w:between w:val="nil"/>
        </w:pBdr>
        <w:jc w:val="both"/>
        <w:rPr>
          <w:b/>
          <w:color w:val="FFFFFF"/>
          <w:shd w:val="clear" w:color="auto" w:fill="89BA3C"/>
        </w:rPr>
      </w:pPr>
    </w:p>
    <w:p w14:paraId="124DC9BF" w14:textId="662A08C2" w:rsidR="00DB3900" w:rsidRDefault="005A02F0" w:rsidP="00DB3900">
      <w:pPr>
        <w:widowControl w:val="0"/>
        <w:pBdr>
          <w:top w:val="nil"/>
          <w:left w:val="nil"/>
          <w:bottom w:val="nil"/>
          <w:right w:val="nil"/>
          <w:between w:val="nil"/>
        </w:pBdr>
        <w:jc w:val="both"/>
        <w:rPr>
          <w:b/>
          <w:color w:val="FFFFFF"/>
          <w:shd w:val="clear" w:color="auto" w:fill="89BA3C"/>
        </w:rPr>
      </w:pPr>
      <w:r>
        <w:rPr>
          <w:b/>
        </w:rPr>
        <w:t>20:20</w:t>
      </w:r>
      <w:r w:rsidR="00DB3900">
        <w:rPr>
          <w:b/>
        </w:rPr>
        <w:t xml:space="preserve"> </w:t>
      </w:r>
      <w:r>
        <w:rPr>
          <w:b/>
          <w:color w:val="FFFFFF"/>
          <w:shd w:val="clear" w:color="auto" w:fill="89BA3C"/>
        </w:rPr>
        <w:t>Politieke moties</w:t>
      </w:r>
    </w:p>
    <w:p w14:paraId="4D416520" w14:textId="77777777" w:rsidR="00DB3900" w:rsidRDefault="00DB3900" w:rsidP="00DB3900">
      <w:pPr>
        <w:widowControl w:val="0"/>
        <w:pBdr>
          <w:top w:val="nil"/>
          <w:left w:val="nil"/>
          <w:bottom w:val="nil"/>
          <w:right w:val="nil"/>
          <w:between w:val="nil"/>
        </w:pBdr>
        <w:jc w:val="both"/>
        <w:rPr>
          <w:b/>
          <w:color w:val="FFFFFF"/>
          <w:shd w:val="clear" w:color="auto" w:fill="89BA3C"/>
        </w:rPr>
      </w:pPr>
    </w:p>
    <w:p w14:paraId="60D15411" w14:textId="1954066D" w:rsidR="00DB3900" w:rsidRDefault="00DB3900" w:rsidP="00DB3900">
      <w:pPr>
        <w:widowControl w:val="0"/>
        <w:pBdr>
          <w:top w:val="nil"/>
          <w:left w:val="nil"/>
          <w:bottom w:val="nil"/>
          <w:right w:val="nil"/>
          <w:between w:val="nil"/>
        </w:pBdr>
        <w:jc w:val="both"/>
        <w:rPr>
          <w:b/>
          <w:color w:val="FFFFFF"/>
          <w:shd w:val="clear" w:color="auto" w:fill="89BA3C"/>
        </w:rPr>
      </w:pPr>
      <w:r>
        <w:rPr>
          <w:b/>
          <w:color w:val="404040"/>
        </w:rPr>
        <w:t>2</w:t>
      </w:r>
      <w:r w:rsidR="005A02F0">
        <w:rPr>
          <w:b/>
          <w:color w:val="404040"/>
        </w:rPr>
        <w:t>1</w:t>
      </w:r>
      <w:r>
        <w:rPr>
          <w:b/>
          <w:color w:val="404040"/>
        </w:rPr>
        <w:t xml:space="preserve">:20 </w:t>
      </w:r>
      <w:r w:rsidR="005A02F0">
        <w:rPr>
          <w:b/>
          <w:color w:val="FFFFFF"/>
          <w:shd w:val="clear" w:color="auto" w:fill="89BA3C"/>
        </w:rPr>
        <w:t>Sluiting AAV</w:t>
      </w:r>
    </w:p>
    <w:p w14:paraId="5992E90A" w14:textId="77777777" w:rsidR="00DB3900" w:rsidRDefault="00DB3900" w:rsidP="00DB3900">
      <w:pPr>
        <w:widowControl w:val="0"/>
        <w:pBdr>
          <w:top w:val="nil"/>
          <w:left w:val="nil"/>
          <w:bottom w:val="nil"/>
          <w:right w:val="nil"/>
          <w:between w:val="nil"/>
        </w:pBdr>
        <w:jc w:val="both"/>
        <w:rPr>
          <w:b/>
          <w:color w:val="FFFFFF"/>
          <w:shd w:val="clear" w:color="auto" w:fill="89BA3C"/>
        </w:rPr>
      </w:pPr>
    </w:p>
    <w:p w14:paraId="0BEC2D3F" w14:textId="77777777" w:rsidR="007900CA" w:rsidRDefault="007900CA">
      <w:pPr>
        <w:spacing w:line="396" w:lineRule="auto"/>
        <w:jc w:val="both"/>
        <w:rPr>
          <w:rFonts w:ascii="Lato" w:eastAsia="Lato" w:hAnsi="Lato" w:cs="Lato"/>
          <w:b/>
        </w:rPr>
      </w:pPr>
    </w:p>
    <w:p w14:paraId="7E908095" w14:textId="77777777" w:rsidR="007900CA" w:rsidRDefault="001E644B">
      <w:pPr>
        <w:spacing w:line="396" w:lineRule="auto"/>
        <w:jc w:val="both"/>
        <w:rPr>
          <w:rFonts w:ascii="Lato" w:eastAsia="Lato" w:hAnsi="Lato" w:cs="Lato"/>
          <w:b/>
        </w:rPr>
      </w:pPr>
      <w:r>
        <w:rPr>
          <w:rFonts w:ascii="Lato" w:eastAsia="Lato" w:hAnsi="Lato" w:cs="Lato"/>
          <w:b/>
        </w:rPr>
        <w:t>Opening AAV</w:t>
      </w:r>
    </w:p>
    <w:p w14:paraId="410B6D44" w14:textId="1A847162" w:rsidR="007900CA" w:rsidRDefault="00C52BEA">
      <w:pPr>
        <w:spacing w:line="396" w:lineRule="auto"/>
        <w:jc w:val="both"/>
        <w:rPr>
          <w:rFonts w:ascii="Lato" w:eastAsia="Lato" w:hAnsi="Lato" w:cs="Lato"/>
        </w:rPr>
      </w:pPr>
      <w:r>
        <w:rPr>
          <w:rFonts w:ascii="Lato" w:eastAsia="Lato" w:hAnsi="Lato" w:cs="Lato"/>
        </w:rPr>
        <w:t xml:space="preserve">De Vergaderingsvoorzitter en Stem- en Notulencommissie worden per acclamatie ingestemd. </w:t>
      </w:r>
    </w:p>
    <w:p w14:paraId="159B90B7" w14:textId="77777777" w:rsidR="00C52BEA" w:rsidRDefault="00C52BEA">
      <w:pPr>
        <w:spacing w:line="396" w:lineRule="auto"/>
        <w:jc w:val="both"/>
        <w:rPr>
          <w:rFonts w:ascii="Lato" w:eastAsia="Lato" w:hAnsi="Lato" w:cs="Lato"/>
        </w:rPr>
      </w:pPr>
    </w:p>
    <w:p w14:paraId="6E364385" w14:textId="6B3AFCFC" w:rsidR="009C3D88" w:rsidRDefault="00FB0323">
      <w:pPr>
        <w:spacing w:line="396" w:lineRule="auto"/>
        <w:jc w:val="both"/>
        <w:rPr>
          <w:rFonts w:ascii="Lato Regular" w:hAnsi="Lato Regular"/>
          <w:lang w:val="nl-NL"/>
        </w:rPr>
      </w:pPr>
      <w:r w:rsidRPr="00FB0323">
        <w:rPr>
          <w:rFonts w:ascii="Lato Regular" w:hAnsi="Lato Regular"/>
          <w:lang w:val="nl-NL"/>
        </w:rPr>
        <w:t xml:space="preserve">Gijs wil de voordracht van de </w:t>
      </w:r>
      <w:proofErr w:type="spellStart"/>
      <w:r w:rsidRPr="00FB0323">
        <w:rPr>
          <w:rFonts w:ascii="Lato Regular" w:hAnsi="Lato Regular"/>
          <w:lang w:val="nl-NL"/>
        </w:rPr>
        <w:t>OrCo</w:t>
      </w:r>
      <w:proofErr w:type="spellEnd"/>
      <w:r w:rsidRPr="00FB0323">
        <w:rPr>
          <w:rFonts w:ascii="Lato Regular" w:hAnsi="Lato Regular"/>
          <w:lang w:val="nl-NL"/>
        </w:rPr>
        <w:t xml:space="preserve"> toevoegen aan de agenda, tussen </w:t>
      </w:r>
      <w:proofErr w:type="spellStart"/>
      <w:r w:rsidRPr="00FB0323">
        <w:rPr>
          <w:rFonts w:ascii="Lato Regular" w:hAnsi="Lato Regular"/>
          <w:lang w:val="nl-NL"/>
        </w:rPr>
        <w:t>bestuursverantwoording</w:t>
      </w:r>
      <w:proofErr w:type="spellEnd"/>
      <w:r w:rsidRPr="00FB0323">
        <w:rPr>
          <w:rFonts w:ascii="Lato Regular" w:hAnsi="Lato Regular"/>
          <w:lang w:val="nl-NL"/>
        </w:rPr>
        <w:t xml:space="preserve"> en politieke moties. De AAV neemt deze wijziging en de agenda als zodanig per acclamatie aan.</w:t>
      </w:r>
    </w:p>
    <w:p w14:paraId="51083320" w14:textId="77777777" w:rsidR="00FB0323" w:rsidRPr="00FB0323" w:rsidRDefault="00FB0323">
      <w:pPr>
        <w:spacing w:line="396" w:lineRule="auto"/>
        <w:jc w:val="both"/>
        <w:rPr>
          <w:rFonts w:ascii="Lato" w:eastAsia="Lato" w:hAnsi="Lato" w:cs="Lato"/>
        </w:rPr>
      </w:pPr>
    </w:p>
    <w:p w14:paraId="3425A962" w14:textId="28CC822D" w:rsidR="007900CA" w:rsidRDefault="009C3D88">
      <w:pPr>
        <w:spacing w:line="396" w:lineRule="auto"/>
        <w:jc w:val="both"/>
        <w:rPr>
          <w:rFonts w:ascii="Lato" w:eastAsia="Lato" w:hAnsi="Lato" w:cs="Lato"/>
        </w:rPr>
      </w:pPr>
      <w:r>
        <w:rPr>
          <w:rFonts w:ascii="Lato" w:eastAsia="Lato" w:hAnsi="Lato" w:cs="Lato"/>
        </w:rPr>
        <w:t>De notulen van de</w:t>
      </w:r>
      <w:r w:rsidR="001E644B">
        <w:rPr>
          <w:rFonts w:ascii="Lato" w:eastAsia="Lato" w:hAnsi="Lato" w:cs="Lato"/>
        </w:rPr>
        <w:t xml:space="preserve"> AAV </w:t>
      </w:r>
      <w:r>
        <w:rPr>
          <w:rFonts w:ascii="Lato" w:eastAsia="Lato" w:hAnsi="Lato" w:cs="Lato"/>
        </w:rPr>
        <w:t xml:space="preserve">van </w:t>
      </w:r>
      <w:r w:rsidR="001E644B">
        <w:rPr>
          <w:rFonts w:ascii="Lato" w:eastAsia="Lato" w:hAnsi="Lato" w:cs="Lato"/>
        </w:rPr>
        <w:t>2</w:t>
      </w:r>
      <w:r w:rsidR="005A02F0">
        <w:rPr>
          <w:rFonts w:ascii="Lato" w:eastAsia="Lato" w:hAnsi="Lato" w:cs="Lato"/>
        </w:rPr>
        <w:t>9</w:t>
      </w:r>
      <w:r w:rsidR="001E644B">
        <w:rPr>
          <w:rFonts w:ascii="Lato" w:eastAsia="Lato" w:hAnsi="Lato" w:cs="Lato"/>
        </w:rPr>
        <w:t xml:space="preserve"> </w:t>
      </w:r>
      <w:r w:rsidR="005A02F0">
        <w:rPr>
          <w:rFonts w:ascii="Lato" w:eastAsia="Lato" w:hAnsi="Lato" w:cs="Lato"/>
        </w:rPr>
        <w:t>maart</w:t>
      </w:r>
      <w:r w:rsidR="001E644B">
        <w:rPr>
          <w:rFonts w:ascii="Lato" w:eastAsia="Lato" w:hAnsi="Lato" w:cs="Lato"/>
        </w:rPr>
        <w:t xml:space="preserve"> 202</w:t>
      </w:r>
      <w:r w:rsidR="005A02F0">
        <w:rPr>
          <w:rFonts w:ascii="Lato" w:eastAsia="Lato" w:hAnsi="Lato" w:cs="Lato"/>
        </w:rPr>
        <w:t>1</w:t>
      </w:r>
      <w:r>
        <w:rPr>
          <w:rFonts w:ascii="Lato" w:eastAsia="Lato" w:hAnsi="Lato" w:cs="Lato"/>
        </w:rPr>
        <w:t xml:space="preserve"> worden per acclamatie </w:t>
      </w:r>
      <w:r w:rsidR="007440A2">
        <w:rPr>
          <w:rFonts w:ascii="Lato" w:eastAsia="Lato" w:hAnsi="Lato" w:cs="Lato"/>
        </w:rPr>
        <w:t>vastgesteld</w:t>
      </w:r>
      <w:r>
        <w:rPr>
          <w:rFonts w:ascii="Lato" w:eastAsia="Lato" w:hAnsi="Lato" w:cs="Lato"/>
        </w:rPr>
        <w:t>.</w:t>
      </w:r>
    </w:p>
    <w:p w14:paraId="23DFDD5C" w14:textId="77777777" w:rsidR="007900CA" w:rsidRDefault="001E644B">
      <w:pPr>
        <w:rPr>
          <w:rFonts w:ascii="Lato" w:eastAsia="Lato" w:hAnsi="Lato" w:cs="Lato"/>
          <w:b/>
        </w:rPr>
      </w:pPr>
      <w:r>
        <w:rPr>
          <w:rFonts w:ascii="Lato" w:eastAsia="Lato" w:hAnsi="Lato" w:cs="Lato"/>
          <w:b/>
        </w:rPr>
        <w:t xml:space="preserve"> </w:t>
      </w:r>
    </w:p>
    <w:p w14:paraId="5E3BD435" w14:textId="77777777" w:rsidR="007900CA" w:rsidRDefault="001E644B">
      <w:pPr>
        <w:rPr>
          <w:rFonts w:ascii="Lato" w:eastAsia="Lato" w:hAnsi="Lato" w:cs="Lato"/>
          <w:b/>
        </w:rPr>
      </w:pPr>
      <w:r>
        <w:br w:type="page"/>
      </w:r>
    </w:p>
    <w:p w14:paraId="3848E187" w14:textId="77777777" w:rsidR="007900CA" w:rsidRDefault="001E644B">
      <w:pPr>
        <w:rPr>
          <w:rFonts w:ascii="Lato" w:eastAsia="Lato" w:hAnsi="Lato" w:cs="Lato"/>
          <w:b/>
        </w:rPr>
      </w:pPr>
      <w:r>
        <w:rPr>
          <w:rFonts w:ascii="Lato" w:eastAsia="Lato" w:hAnsi="Lato" w:cs="Lato"/>
          <w:b/>
        </w:rPr>
        <w:lastRenderedPageBreak/>
        <w:t>Bestuursverantwoording</w:t>
      </w:r>
    </w:p>
    <w:p w14:paraId="5F00BD93" w14:textId="429E3BE6" w:rsidR="007900CA" w:rsidRDefault="00DB3900">
      <w:pPr>
        <w:rPr>
          <w:rFonts w:ascii="Lato" w:eastAsia="Lato" w:hAnsi="Lato" w:cs="Lato"/>
        </w:rPr>
      </w:pPr>
      <w:r>
        <w:rPr>
          <w:rFonts w:ascii="Lato" w:eastAsia="Lato" w:hAnsi="Lato" w:cs="Lato"/>
        </w:rPr>
        <w:t>Nyna</w:t>
      </w:r>
      <w:r w:rsidR="001E644B">
        <w:rPr>
          <w:rFonts w:ascii="Lato" w:eastAsia="Lato" w:hAnsi="Lato" w:cs="Lato"/>
        </w:rPr>
        <w:t>:</w:t>
      </w:r>
      <w:r w:rsidR="00D54044">
        <w:rPr>
          <w:rFonts w:ascii="Lato" w:eastAsia="Lato" w:hAnsi="Lato" w:cs="Lato"/>
        </w:rPr>
        <w:t xml:space="preserve"> Sinds de vorige AAV </w:t>
      </w:r>
      <w:r w:rsidR="00894E18">
        <w:rPr>
          <w:rFonts w:ascii="Lato" w:eastAsia="Lato" w:hAnsi="Lato" w:cs="Lato"/>
        </w:rPr>
        <w:t xml:space="preserve">hebben we </w:t>
      </w:r>
      <w:r w:rsidR="00D54044">
        <w:rPr>
          <w:rFonts w:ascii="Lato" w:eastAsia="Lato" w:hAnsi="Lato" w:cs="Lato"/>
        </w:rPr>
        <w:t xml:space="preserve">goede acties gedraaid. </w:t>
      </w:r>
      <w:r w:rsidR="00894E18">
        <w:rPr>
          <w:rFonts w:ascii="Lato" w:eastAsia="Lato" w:hAnsi="Lato" w:cs="Lato"/>
        </w:rPr>
        <w:t xml:space="preserve">Er was </w:t>
      </w:r>
      <w:r w:rsidR="00D54044">
        <w:rPr>
          <w:rFonts w:ascii="Lato" w:eastAsia="Lato" w:hAnsi="Lato" w:cs="Lato"/>
        </w:rPr>
        <w:t xml:space="preserve">eel media-aandacht voor de XTC-actie. </w:t>
      </w:r>
      <w:r w:rsidR="00894E18">
        <w:rPr>
          <w:rFonts w:ascii="Lato" w:eastAsia="Lato" w:hAnsi="Lato" w:cs="Lato"/>
        </w:rPr>
        <w:t>Er zijn v</w:t>
      </w:r>
      <w:r w:rsidR="00D54044">
        <w:rPr>
          <w:rFonts w:ascii="Lato" w:eastAsia="Lato" w:hAnsi="Lato" w:cs="Lato"/>
        </w:rPr>
        <w:t xml:space="preserve">eel nieuwe leden en JDuo gaat weer opstarten. Verder geen bijzonderheden, maar stel vooral vragen. </w:t>
      </w:r>
    </w:p>
    <w:p w14:paraId="4B6CC843" w14:textId="274B86C9" w:rsidR="00FB0323" w:rsidRDefault="00FB0323">
      <w:pPr>
        <w:rPr>
          <w:rFonts w:ascii="Lato" w:eastAsia="Lato" w:hAnsi="Lato" w:cs="Lato"/>
        </w:rPr>
      </w:pPr>
    </w:p>
    <w:p w14:paraId="177E9BB2" w14:textId="3C2B5DFD" w:rsidR="00FB0323" w:rsidRPr="00FB0323" w:rsidRDefault="00FB0323">
      <w:pPr>
        <w:rPr>
          <w:rFonts w:ascii="Lato" w:eastAsia="Lato" w:hAnsi="Lato" w:cs="Lato"/>
          <w:i/>
          <w:iCs/>
        </w:rPr>
      </w:pPr>
      <w:r>
        <w:rPr>
          <w:rFonts w:ascii="Lato" w:eastAsia="Lato" w:hAnsi="Lato" w:cs="Lato"/>
          <w:i/>
          <w:iCs/>
        </w:rPr>
        <w:t>Er zijn geen vragen</w:t>
      </w:r>
    </w:p>
    <w:p w14:paraId="1D75D466" w14:textId="77777777" w:rsidR="00DB3900" w:rsidRDefault="00DB3900">
      <w:pPr>
        <w:spacing w:line="328" w:lineRule="auto"/>
        <w:rPr>
          <w:rFonts w:ascii="Lato" w:eastAsia="Lato" w:hAnsi="Lato" w:cs="Lato"/>
          <w:b/>
        </w:rPr>
      </w:pPr>
    </w:p>
    <w:p w14:paraId="7C2F3A9A" w14:textId="2BBEA718" w:rsidR="007900CA" w:rsidRDefault="001E644B">
      <w:pPr>
        <w:spacing w:line="328" w:lineRule="auto"/>
        <w:rPr>
          <w:rFonts w:ascii="Lato" w:eastAsia="Lato" w:hAnsi="Lato" w:cs="Lato"/>
          <w:b/>
        </w:rPr>
      </w:pPr>
      <w:r>
        <w:rPr>
          <w:rFonts w:ascii="Lato" w:eastAsia="Lato" w:hAnsi="Lato" w:cs="Lato"/>
          <w:b/>
        </w:rPr>
        <w:t xml:space="preserve">Verkiezingsblok </w:t>
      </w:r>
      <w:r w:rsidR="005A02F0">
        <w:rPr>
          <w:rFonts w:ascii="Lato" w:eastAsia="Lato" w:hAnsi="Lato" w:cs="Lato"/>
          <w:b/>
        </w:rPr>
        <w:t>Oriëntatiecommissie: Thomas Schepp en Esther Verbruggen</w:t>
      </w:r>
    </w:p>
    <w:p w14:paraId="4C1D04FB" w14:textId="169AE526" w:rsidR="003B5C99" w:rsidRDefault="003B5C99">
      <w:pPr>
        <w:spacing w:line="328" w:lineRule="auto"/>
        <w:rPr>
          <w:rFonts w:ascii="Lato" w:eastAsia="Lato" w:hAnsi="Lato" w:cs="Lato"/>
          <w:bCs/>
        </w:rPr>
      </w:pPr>
      <w:r>
        <w:rPr>
          <w:rFonts w:ascii="Lato" w:eastAsia="Lato" w:hAnsi="Lato" w:cs="Lato"/>
          <w:bCs/>
        </w:rPr>
        <w:t xml:space="preserve">Gijs: De Orientatiecommissie is de commissie die nieuwe bestuursleden zoekt en in gesprek gaat met kandidaten. Op basis daarvan schrijven zij een advies aan de kandidaat en de afdeling. Wij dragen Thomas en Esther voor. </w:t>
      </w:r>
    </w:p>
    <w:p w14:paraId="4CD4DA24" w14:textId="77777777" w:rsidR="00DB3900" w:rsidRDefault="00DB3900">
      <w:pPr>
        <w:spacing w:line="328" w:lineRule="auto"/>
        <w:rPr>
          <w:rFonts w:ascii="Lato" w:eastAsia="Lato" w:hAnsi="Lato" w:cs="Lato"/>
        </w:rPr>
      </w:pPr>
    </w:p>
    <w:p w14:paraId="6189F586" w14:textId="6A8DDD7C" w:rsidR="007900CA" w:rsidRDefault="001E644B">
      <w:pPr>
        <w:spacing w:line="328" w:lineRule="auto"/>
        <w:rPr>
          <w:rFonts w:ascii="Lato" w:eastAsia="Lato" w:hAnsi="Lato" w:cs="Lato"/>
          <w:u w:val="single"/>
        </w:rPr>
      </w:pPr>
      <w:r>
        <w:rPr>
          <w:rFonts w:ascii="Lato" w:eastAsia="Lato" w:hAnsi="Lato" w:cs="Lato"/>
          <w:u w:val="single"/>
        </w:rPr>
        <w:t>Vragen</w:t>
      </w:r>
      <w:r w:rsidR="005A02F0">
        <w:rPr>
          <w:rFonts w:ascii="Lato" w:eastAsia="Lato" w:hAnsi="Lato" w:cs="Lato"/>
          <w:u w:val="single"/>
        </w:rPr>
        <w:t xml:space="preserve"> (mogen die er zijn)</w:t>
      </w:r>
    </w:p>
    <w:p w14:paraId="049CF405" w14:textId="68E7807E" w:rsidR="007900CA" w:rsidRDefault="001E644B">
      <w:pPr>
        <w:spacing w:line="328" w:lineRule="auto"/>
        <w:rPr>
          <w:rFonts w:ascii="Lato" w:eastAsia="Lato" w:hAnsi="Lato" w:cs="Lato"/>
        </w:rPr>
      </w:pPr>
      <w:r>
        <w:rPr>
          <w:rFonts w:ascii="Lato" w:eastAsia="Lato" w:hAnsi="Lato" w:cs="Lato"/>
        </w:rPr>
        <w:t>Q (</w:t>
      </w:r>
      <w:r w:rsidR="001323B5">
        <w:rPr>
          <w:rFonts w:ascii="Lato" w:eastAsia="Lato" w:hAnsi="Lato" w:cs="Lato"/>
        </w:rPr>
        <w:t>Michiel</w:t>
      </w:r>
      <w:r>
        <w:rPr>
          <w:rFonts w:ascii="Lato" w:eastAsia="Lato" w:hAnsi="Lato" w:cs="Lato"/>
        </w:rPr>
        <w:t>):</w:t>
      </w:r>
      <w:r w:rsidR="001323B5">
        <w:rPr>
          <w:rFonts w:ascii="Lato" w:eastAsia="Lato" w:hAnsi="Lato" w:cs="Lato"/>
        </w:rPr>
        <w:t xml:space="preserve"> </w:t>
      </w:r>
      <w:r w:rsidR="001323B5">
        <w:rPr>
          <w:rFonts w:ascii="Lato" w:eastAsia="Lato" w:hAnsi="Lato" w:cs="Lato"/>
          <w:bCs/>
        </w:rPr>
        <w:t>kunnen de nieuwe OrColeden zich voorstellen aan de afdeling?</w:t>
      </w:r>
    </w:p>
    <w:p w14:paraId="60188110" w14:textId="5B48DBDA" w:rsidR="001323B5" w:rsidRDefault="001E644B" w:rsidP="001323B5">
      <w:pPr>
        <w:spacing w:line="328" w:lineRule="auto"/>
        <w:rPr>
          <w:rFonts w:ascii="Lato" w:eastAsia="Lato" w:hAnsi="Lato" w:cs="Lato"/>
          <w:lang w:val="nl-NL"/>
        </w:rPr>
      </w:pPr>
      <w:r w:rsidRPr="00D61D7D">
        <w:rPr>
          <w:rFonts w:ascii="Lato" w:eastAsia="Lato" w:hAnsi="Lato" w:cs="Lato"/>
          <w:lang w:val="nl-NL"/>
        </w:rPr>
        <w:t>A</w:t>
      </w:r>
      <w:r w:rsidR="001323B5">
        <w:rPr>
          <w:rFonts w:ascii="Lato" w:eastAsia="Lato" w:hAnsi="Lato" w:cs="Lato"/>
          <w:lang w:val="nl-NL"/>
        </w:rPr>
        <w:t xml:space="preserve"> (</w:t>
      </w:r>
      <w:r w:rsidR="00FB0323">
        <w:rPr>
          <w:rFonts w:ascii="Lato" w:eastAsia="Lato" w:hAnsi="Lato" w:cs="Lato"/>
          <w:lang w:val="nl-NL"/>
        </w:rPr>
        <w:t>Thomas</w:t>
      </w:r>
      <w:r w:rsidR="001323B5">
        <w:rPr>
          <w:rFonts w:ascii="Lato" w:eastAsia="Lato" w:hAnsi="Lato" w:cs="Lato"/>
          <w:lang w:val="nl-NL"/>
        </w:rPr>
        <w:t>)</w:t>
      </w:r>
      <w:r w:rsidRPr="00D61D7D">
        <w:rPr>
          <w:rFonts w:ascii="Lato" w:eastAsia="Lato" w:hAnsi="Lato" w:cs="Lato"/>
          <w:lang w:val="nl-NL"/>
        </w:rPr>
        <w:t>:</w:t>
      </w:r>
      <w:r w:rsidR="001323B5">
        <w:rPr>
          <w:rFonts w:ascii="Lato" w:eastAsia="Lato" w:hAnsi="Lato" w:cs="Lato"/>
          <w:lang w:val="nl-NL"/>
        </w:rPr>
        <w:t xml:space="preserve"> </w:t>
      </w:r>
      <w:r w:rsidR="00FB0323">
        <w:rPr>
          <w:rFonts w:ascii="Lato Regular" w:hAnsi="Lato Regular"/>
          <w:lang w:val="nl-NL"/>
        </w:rPr>
        <w:t>Ik werk bij het KNMI</w:t>
      </w:r>
      <w:r w:rsidR="00FB0323">
        <w:rPr>
          <w:rFonts w:ascii="Lato Regular" w:hAnsi="Lato Regular"/>
          <w:lang w:val="nl-NL"/>
        </w:rPr>
        <w:t>.</w:t>
      </w:r>
      <w:r w:rsidR="00FB0323">
        <w:rPr>
          <w:rFonts w:ascii="Lato Regular" w:hAnsi="Lato Regular"/>
          <w:lang w:val="nl-NL"/>
        </w:rPr>
        <w:t xml:space="preserve"> </w:t>
      </w:r>
      <w:r w:rsidR="001323B5">
        <w:rPr>
          <w:rFonts w:ascii="Lato" w:eastAsia="Lato" w:hAnsi="Lato" w:cs="Lato"/>
          <w:lang w:val="nl-NL"/>
        </w:rPr>
        <w:t xml:space="preserve">Ik heb een </w:t>
      </w:r>
      <w:r w:rsidR="001323B5">
        <w:rPr>
          <w:rFonts w:ascii="Lato" w:eastAsia="Lato" w:hAnsi="Lato" w:cs="Lato"/>
          <w:bCs/>
        </w:rPr>
        <w:t>bestuursjaar gedaan bij de JDU als secretaris, zin om aan de slag te gaan.</w:t>
      </w:r>
    </w:p>
    <w:p w14:paraId="41A4D76B" w14:textId="2FCB60ED" w:rsidR="007900CA" w:rsidRDefault="001E644B" w:rsidP="001323B5">
      <w:pPr>
        <w:spacing w:line="328" w:lineRule="auto"/>
        <w:rPr>
          <w:rFonts w:ascii="Lato" w:eastAsia="Lato" w:hAnsi="Lato" w:cs="Lato"/>
          <w:bCs/>
        </w:rPr>
      </w:pPr>
      <w:r w:rsidRPr="00FB0323">
        <w:rPr>
          <w:rFonts w:ascii="Lato" w:eastAsia="Lato" w:hAnsi="Lato" w:cs="Lato"/>
          <w:lang w:val="nl-NL"/>
        </w:rPr>
        <w:t>A</w:t>
      </w:r>
      <w:r w:rsidR="001323B5" w:rsidRPr="00FB0323">
        <w:rPr>
          <w:rFonts w:ascii="Lato" w:eastAsia="Lato" w:hAnsi="Lato" w:cs="Lato"/>
          <w:lang w:val="nl-NL"/>
        </w:rPr>
        <w:t xml:space="preserve"> (Esther)</w:t>
      </w:r>
      <w:r w:rsidRPr="00FB0323">
        <w:rPr>
          <w:rFonts w:ascii="Lato" w:eastAsia="Lato" w:hAnsi="Lato" w:cs="Lato"/>
          <w:lang w:val="nl-NL"/>
        </w:rPr>
        <w:t>:</w:t>
      </w:r>
      <w:r w:rsidR="001323B5" w:rsidRPr="00FB0323">
        <w:rPr>
          <w:rFonts w:ascii="Lato" w:eastAsia="Lato" w:hAnsi="Lato" w:cs="Lato"/>
          <w:lang w:val="nl-NL"/>
        </w:rPr>
        <w:t xml:space="preserve"> Ik he</w:t>
      </w:r>
      <w:r w:rsidR="00894E18" w:rsidRPr="00FB0323">
        <w:rPr>
          <w:rFonts w:ascii="Lato" w:eastAsia="Lato" w:hAnsi="Lato" w:cs="Lato"/>
          <w:lang w:val="nl-NL"/>
        </w:rPr>
        <w:t xml:space="preserve">b </w:t>
      </w:r>
      <w:r w:rsidR="001323B5" w:rsidRPr="00FB0323">
        <w:rPr>
          <w:rFonts w:ascii="Lato" w:eastAsia="Lato" w:hAnsi="Lato" w:cs="Lato"/>
          <w:lang w:val="nl-NL"/>
        </w:rPr>
        <w:t xml:space="preserve">een </w:t>
      </w:r>
      <w:r w:rsidR="001323B5">
        <w:rPr>
          <w:rFonts w:ascii="Lato" w:eastAsia="Lato" w:hAnsi="Lato" w:cs="Lato"/>
          <w:bCs/>
        </w:rPr>
        <w:t>bestuursjaar gedaan in 2017-2018 als bestuurslid promotie,</w:t>
      </w:r>
      <w:r w:rsidR="00894E18">
        <w:rPr>
          <w:rFonts w:ascii="Lato" w:eastAsia="Lato" w:hAnsi="Lato" w:cs="Lato"/>
          <w:bCs/>
        </w:rPr>
        <w:t xml:space="preserve"> en heb</w:t>
      </w:r>
      <w:r w:rsidR="001323B5">
        <w:rPr>
          <w:rFonts w:ascii="Lato" w:eastAsia="Lato" w:hAnsi="Lato" w:cs="Lato"/>
          <w:bCs/>
        </w:rPr>
        <w:t xml:space="preserve"> ook zin om aan de slag te gaan.</w:t>
      </w:r>
    </w:p>
    <w:p w14:paraId="0D980024" w14:textId="77777777" w:rsidR="001323B5" w:rsidRPr="00FB0323" w:rsidRDefault="001323B5" w:rsidP="001323B5">
      <w:pPr>
        <w:spacing w:line="328" w:lineRule="auto"/>
        <w:rPr>
          <w:rFonts w:ascii="Lato" w:eastAsia="Lato" w:hAnsi="Lato" w:cs="Lato"/>
          <w:lang w:val="nl-NL"/>
        </w:rPr>
      </w:pPr>
    </w:p>
    <w:p w14:paraId="294385F7" w14:textId="77777777" w:rsidR="001323B5" w:rsidRPr="001323B5" w:rsidRDefault="001323B5" w:rsidP="001323B5">
      <w:pPr>
        <w:spacing w:line="328" w:lineRule="auto"/>
        <w:rPr>
          <w:rFonts w:ascii="Lato" w:eastAsia="Lato" w:hAnsi="Lato" w:cs="Lato"/>
          <w:color w:val="000000" w:themeColor="text1"/>
        </w:rPr>
      </w:pPr>
      <w:r w:rsidRPr="001323B5">
        <w:rPr>
          <w:rFonts w:ascii="Lato" w:eastAsia="Lato" w:hAnsi="Lato" w:cs="Lato"/>
          <w:i/>
          <w:iCs/>
          <w:color w:val="000000" w:themeColor="text1"/>
        </w:rPr>
        <w:t>De OrCo wordt per acclamatie benoemd</w:t>
      </w:r>
    </w:p>
    <w:p w14:paraId="3A31F2FC" w14:textId="77777777" w:rsidR="001323B5" w:rsidRPr="001323B5" w:rsidRDefault="001323B5" w:rsidP="001323B5">
      <w:pPr>
        <w:spacing w:line="328" w:lineRule="auto"/>
        <w:rPr>
          <w:rFonts w:ascii="Lato" w:eastAsia="Lato" w:hAnsi="Lato" w:cs="Lato"/>
          <w:lang w:val="nl-NL"/>
        </w:rPr>
      </w:pPr>
    </w:p>
    <w:p w14:paraId="609A2C6E" w14:textId="108BB0CD" w:rsidR="005D4ABF" w:rsidRPr="00FB0323" w:rsidRDefault="005D4ABF">
      <w:pPr>
        <w:rPr>
          <w:rFonts w:ascii="Lato" w:eastAsia="Lato" w:hAnsi="Lato" w:cs="Lato"/>
          <w:u w:val="single"/>
          <w:lang w:val="nl-NL"/>
        </w:rPr>
      </w:pPr>
    </w:p>
    <w:p w14:paraId="502AA96F" w14:textId="77777777" w:rsidR="005D4ABF" w:rsidRDefault="005D4ABF">
      <w:pPr>
        <w:rPr>
          <w:rFonts w:ascii="Lato" w:eastAsia="Lato" w:hAnsi="Lato" w:cs="Lato"/>
          <w:b/>
        </w:rPr>
      </w:pPr>
    </w:p>
    <w:p w14:paraId="24E8B10A" w14:textId="3A634366" w:rsidR="007900CA" w:rsidRDefault="001E644B">
      <w:pPr>
        <w:rPr>
          <w:rFonts w:ascii="Lato" w:eastAsia="Lato" w:hAnsi="Lato" w:cs="Lato"/>
          <w:b/>
        </w:rPr>
      </w:pPr>
      <w:r>
        <w:rPr>
          <w:rFonts w:ascii="Lato" w:eastAsia="Lato" w:hAnsi="Lato" w:cs="Lato"/>
          <w:b/>
        </w:rPr>
        <w:t>Politieke moties</w:t>
      </w:r>
    </w:p>
    <w:p w14:paraId="0D1D842A" w14:textId="4063E625" w:rsidR="00E004CF" w:rsidRDefault="00E004CF">
      <w:pPr>
        <w:rPr>
          <w:rFonts w:ascii="Lato" w:eastAsia="Lato" w:hAnsi="Lato" w:cs="Lato"/>
          <w:b/>
        </w:rPr>
      </w:pPr>
    </w:p>
    <w:p w14:paraId="5380FDB2" w14:textId="5A0A5D39" w:rsidR="00E004CF" w:rsidRPr="00E004CF" w:rsidRDefault="00E004CF">
      <w:pPr>
        <w:rPr>
          <w:rFonts w:ascii="Lato" w:eastAsia="Lato" w:hAnsi="Lato" w:cs="Lato"/>
          <w:bCs/>
        </w:rPr>
      </w:pPr>
      <w:r w:rsidRPr="00E004CF">
        <w:rPr>
          <w:rFonts w:ascii="Lato" w:eastAsia="Lato" w:hAnsi="Lato" w:cs="Lato"/>
          <w:bCs/>
        </w:rPr>
        <w:t xml:space="preserve">Motie van Orde Michiel: Esther spreekrecht verlenen op deze AAV </w:t>
      </w:r>
      <w:r>
        <w:rPr>
          <w:rFonts w:ascii="Lato" w:eastAsia="Lato" w:hAnsi="Lato" w:cs="Lato"/>
          <w:bCs/>
        </w:rPr>
        <w:t>-&gt; aangenomen met 14 voor en 4 tegen</w:t>
      </w:r>
    </w:p>
    <w:p w14:paraId="0DDC982A" w14:textId="77777777" w:rsidR="007900CA" w:rsidRDefault="001E644B">
      <w:pPr>
        <w:spacing w:after="200"/>
        <w:rPr>
          <w:rFonts w:ascii="Lato" w:eastAsia="Lato" w:hAnsi="Lato" w:cs="Lato"/>
          <w:b/>
        </w:rPr>
      </w:pPr>
      <w:r>
        <w:rPr>
          <w:rFonts w:ascii="Lato" w:eastAsia="Lato" w:hAnsi="Lato" w:cs="Lato"/>
          <w:b/>
        </w:rPr>
        <w:t xml:space="preserve"> </w:t>
      </w:r>
    </w:p>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2821"/>
        <w:gridCol w:w="3221"/>
        <w:gridCol w:w="2983"/>
      </w:tblGrid>
      <w:tr w:rsidR="007900CA" w:rsidRPr="00DB3900" w14:paraId="69B895C2" w14:textId="77777777" w:rsidTr="00DB3900">
        <w:trPr>
          <w:trHeight w:val="470"/>
        </w:trPr>
        <w:tc>
          <w:tcPr>
            <w:tcW w:w="9025" w:type="dxa"/>
            <w:gridSpan w:val="3"/>
            <w:tcBorders>
              <w:top w:val="single" w:sz="8" w:space="0" w:color="000000"/>
              <w:left w:val="single" w:sz="8" w:space="0" w:color="000000"/>
              <w:bottom w:val="nil"/>
              <w:right w:val="single" w:sz="8" w:space="0" w:color="000000"/>
            </w:tcBorders>
            <w:shd w:val="clear" w:color="auto" w:fill="000000"/>
            <w:tcMar>
              <w:top w:w="100" w:type="dxa"/>
              <w:left w:w="100" w:type="dxa"/>
              <w:bottom w:w="100" w:type="dxa"/>
              <w:right w:w="100" w:type="dxa"/>
            </w:tcMar>
          </w:tcPr>
          <w:p w14:paraId="62C63A54" w14:textId="16B644B2" w:rsidR="007900CA" w:rsidRPr="00DB3900" w:rsidRDefault="001E644B">
            <w:pPr>
              <w:ind w:firstLine="720"/>
              <w:jc w:val="both"/>
              <w:rPr>
                <w:rFonts w:ascii="Lato" w:eastAsia="Lato" w:hAnsi="Lato" w:cs="Lato"/>
                <w:b/>
                <w:color w:val="FFFFFF"/>
                <w:lang w:val="nl-NL"/>
              </w:rPr>
            </w:pPr>
            <w:r w:rsidRPr="00DB3900">
              <w:rPr>
                <w:rFonts w:ascii="Lato" w:eastAsia="Lato" w:hAnsi="Lato" w:cs="Lato"/>
                <w:b/>
                <w:color w:val="FFFFFF"/>
                <w:lang w:val="nl-NL"/>
              </w:rPr>
              <w:t xml:space="preserve">PM01– </w:t>
            </w:r>
            <w:r w:rsidR="005A02F0">
              <w:rPr>
                <w:rFonts w:ascii="Lato" w:eastAsia="Lato" w:hAnsi="Lato" w:cs="Lato"/>
                <w:b/>
                <w:color w:val="FFFFFF"/>
                <w:lang w:val="nl-NL"/>
              </w:rPr>
              <w:t>Katten moeten buitenshuis een belletje dragen</w:t>
            </w:r>
          </w:p>
        </w:tc>
      </w:tr>
      <w:tr w:rsidR="007900CA" w14:paraId="17D503E6" w14:textId="77777777" w:rsidTr="00DB3900">
        <w:trPr>
          <w:trHeight w:val="470"/>
        </w:trPr>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62D3C" w14:textId="3A2CAEB7" w:rsidR="007900CA" w:rsidRDefault="001E644B">
            <w:pPr>
              <w:rPr>
                <w:rFonts w:ascii="Lato" w:eastAsia="Lato" w:hAnsi="Lato" w:cs="Lato"/>
                <w:b/>
              </w:rPr>
            </w:pPr>
            <w:r>
              <w:rPr>
                <w:rFonts w:ascii="Lato" w:eastAsia="Lato" w:hAnsi="Lato" w:cs="Lato"/>
                <w:b/>
              </w:rPr>
              <w:t>Indiener:</w:t>
            </w:r>
            <w:r w:rsidR="005A02F0">
              <w:rPr>
                <w:rFonts w:ascii="Lato" w:eastAsia="Lato" w:hAnsi="Lato" w:cs="Lato"/>
                <w:b/>
              </w:rPr>
              <w:t xml:space="preserve"> Tom</w:t>
            </w:r>
          </w:p>
        </w:tc>
        <w:tc>
          <w:tcPr>
            <w:tcW w:w="620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123702" w14:textId="1397C97E" w:rsidR="007900CA" w:rsidRDefault="001E644B">
            <w:pPr>
              <w:rPr>
                <w:rFonts w:ascii="Lato" w:eastAsia="Lato" w:hAnsi="Lato" w:cs="Lato"/>
                <w:b/>
              </w:rPr>
            </w:pPr>
            <w:r>
              <w:rPr>
                <w:rFonts w:ascii="Lato" w:eastAsia="Lato" w:hAnsi="Lato" w:cs="Lato"/>
                <w:b/>
              </w:rPr>
              <w:t xml:space="preserve"> </w:t>
            </w:r>
            <w:r w:rsidR="001323B5">
              <w:rPr>
                <w:rFonts w:ascii="Lato" w:eastAsia="Lato" w:hAnsi="Lato" w:cs="Lato"/>
                <w:b/>
              </w:rPr>
              <w:t xml:space="preserve">Er moet een manier komen om huiskatten ruimte te geven, maar niet zo een grote impact te laten hebben op ons land en biodiversiteit. Katten hebben met name negatieve impact op vogels die belangrijk zijn voor ons ecosysteem, bijvoorbeeld door het verspreiden van zaden en in stand houden van insectenpopulaties. Vogels zijn dus waardevol, en een oplossing om hen te beschermen is </w:t>
            </w:r>
            <w:r w:rsidR="001323B5">
              <w:rPr>
                <w:rFonts w:ascii="Lato" w:eastAsia="Lato" w:hAnsi="Lato" w:cs="Lato"/>
                <w:b/>
              </w:rPr>
              <w:lastRenderedPageBreak/>
              <w:t>nodig. Door katten lawaai te doen maken, maak je jagen op vogels lastiger.</w:t>
            </w:r>
          </w:p>
        </w:tc>
      </w:tr>
      <w:tr w:rsidR="007900CA" w14:paraId="27A8E6F5"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33C8F" w14:textId="77777777" w:rsidR="007900CA" w:rsidRDefault="001E644B">
            <w:pPr>
              <w:jc w:val="center"/>
              <w:rPr>
                <w:rFonts w:ascii="Lato" w:eastAsia="Lato" w:hAnsi="Lato" w:cs="Lato"/>
                <w:b/>
              </w:rPr>
            </w:pPr>
            <w:r>
              <w:rPr>
                <w:rFonts w:ascii="Lato" w:eastAsia="Lato" w:hAnsi="Lato" w:cs="Lato"/>
                <w:b/>
              </w:rPr>
              <w:lastRenderedPageBreak/>
              <w:t>Voor</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372805" w14:textId="77777777" w:rsidR="007900CA" w:rsidRDefault="001E644B">
            <w:pPr>
              <w:jc w:val="center"/>
              <w:rPr>
                <w:rFonts w:ascii="Lato" w:eastAsia="Lato" w:hAnsi="Lato" w:cs="Lato"/>
                <w:b/>
              </w:rPr>
            </w:pPr>
            <w:r>
              <w:rPr>
                <w:rFonts w:ascii="Lato" w:eastAsia="Lato" w:hAnsi="Lato" w:cs="Lato"/>
                <w:b/>
              </w:rPr>
              <w:t>Neutraal</w:t>
            </w:r>
          </w:p>
        </w:tc>
        <w:tc>
          <w:tcPr>
            <w:tcW w:w="2983" w:type="dxa"/>
            <w:tcBorders>
              <w:top w:val="nil"/>
              <w:left w:val="nil"/>
              <w:bottom w:val="nil"/>
              <w:right w:val="single" w:sz="8" w:space="0" w:color="000000"/>
            </w:tcBorders>
            <w:shd w:val="clear" w:color="auto" w:fill="auto"/>
            <w:tcMar>
              <w:top w:w="100" w:type="dxa"/>
              <w:left w:w="100" w:type="dxa"/>
              <w:bottom w:w="100" w:type="dxa"/>
              <w:right w:w="100" w:type="dxa"/>
            </w:tcMar>
          </w:tcPr>
          <w:p w14:paraId="2C071B23" w14:textId="77777777" w:rsidR="007900CA" w:rsidRDefault="001E644B">
            <w:pPr>
              <w:jc w:val="center"/>
              <w:rPr>
                <w:rFonts w:ascii="Lato" w:eastAsia="Lato" w:hAnsi="Lato" w:cs="Lato"/>
                <w:b/>
              </w:rPr>
            </w:pPr>
            <w:r>
              <w:rPr>
                <w:rFonts w:ascii="Lato" w:eastAsia="Lato" w:hAnsi="Lato" w:cs="Lato"/>
                <w:b/>
              </w:rPr>
              <w:t>Tegen</w:t>
            </w:r>
          </w:p>
        </w:tc>
      </w:tr>
      <w:tr w:rsidR="007900CA" w14:paraId="4A1CC0AD"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1054C" w14:textId="3197D161" w:rsidR="007900CA" w:rsidRDefault="001E644B">
            <w:pPr>
              <w:rPr>
                <w:rFonts w:ascii="Lato" w:eastAsia="Lato" w:hAnsi="Lato" w:cs="Lato"/>
                <w:b/>
              </w:rPr>
            </w:pPr>
            <w:r>
              <w:rPr>
                <w:rFonts w:ascii="Lato" w:eastAsia="Lato" w:hAnsi="Lato" w:cs="Lato"/>
                <w:b/>
              </w:rPr>
              <w:t xml:space="preserve"> </w:t>
            </w:r>
            <w:r w:rsidR="00E004CF">
              <w:rPr>
                <w:rFonts w:ascii="Lato" w:eastAsia="Lato" w:hAnsi="Lato" w:cs="Lato"/>
                <w:b/>
              </w:rPr>
              <w:t>Stan: er zijn veel zeldzame en bijzondere vogels in Nederland. Het is van belang om hen te beschermen. Wel een vraag: wat te doen met zwerfkatten in Nederland die de grootste aanstichter zijn?</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4E040" w14:textId="77777777" w:rsidR="007900CA" w:rsidRDefault="001E644B">
            <w:pPr>
              <w:rPr>
                <w:rFonts w:ascii="Lato" w:eastAsia="Lato" w:hAnsi="Lato" w:cs="Lato"/>
                <w:b/>
              </w:rPr>
            </w:pPr>
            <w:r>
              <w:rPr>
                <w:rFonts w:ascii="Lato" w:eastAsia="Lato" w:hAnsi="Lato" w:cs="Lato"/>
                <w:b/>
              </w:rPr>
              <w:t xml:space="preserve"> </w:t>
            </w:r>
            <w:r w:rsidR="008E322E">
              <w:rPr>
                <w:rFonts w:ascii="Lato" w:eastAsia="Lato" w:hAnsi="Lato" w:cs="Lato"/>
                <w:b/>
              </w:rPr>
              <w:t>Michiel: mijn moeder is bang dat haar kat zich per ongeluk verhangt als hij een belletje om heeft. Wat kan ik zeggen om haar gerust te stellen?</w:t>
            </w:r>
          </w:p>
          <w:p w14:paraId="36913107" w14:textId="77777777" w:rsidR="00E004CF" w:rsidRDefault="00E004CF">
            <w:pPr>
              <w:rPr>
                <w:rFonts w:ascii="Lato" w:eastAsia="Lato" w:hAnsi="Lato" w:cs="Lato"/>
                <w:b/>
              </w:rPr>
            </w:pPr>
          </w:p>
          <w:p w14:paraId="4324E23E" w14:textId="763B36E6" w:rsidR="00E004CF" w:rsidRDefault="00E004CF">
            <w:pPr>
              <w:rPr>
                <w:rFonts w:ascii="Lato" w:eastAsia="Lato" w:hAnsi="Lato" w:cs="Lato"/>
                <w:b/>
              </w:rPr>
            </w:pPr>
            <w:r>
              <w:rPr>
                <w:rFonts w:ascii="Lato" w:eastAsia="Lato" w:hAnsi="Lato" w:cs="Lato"/>
                <w:b/>
              </w:rPr>
              <w:t>Gijs: hoe ga je dit handhaven?</w:t>
            </w:r>
          </w:p>
        </w:tc>
        <w:tc>
          <w:tcPr>
            <w:tcW w:w="29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082FC0" w14:textId="5E1A8EF6" w:rsidR="007900CA" w:rsidRDefault="001E644B">
            <w:pPr>
              <w:rPr>
                <w:rFonts w:ascii="Lato" w:eastAsia="Lato" w:hAnsi="Lato" w:cs="Lato"/>
                <w:b/>
              </w:rPr>
            </w:pPr>
            <w:r>
              <w:rPr>
                <w:rFonts w:ascii="Lato" w:eastAsia="Lato" w:hAnsi="Lato" w:cs="Lato"/>
                <w:b/>
              </w:rPr>
              <w:t xml:space="preserve"> </w:t>
            </w:r>
            <w:r w:rsidR="00E004CF">
              <w:rPr>
                <w:rFonts w:ascii="Lato" w:eastAsia="Lato" w:hAnsi="Lato" w:cs="Lato"/>
                <w:b/>
              </w:rPr>
              <w:t>Esther: katten vangen ook muizen, die wel gevangen moeten worden. Het beschermen van vogels weegt hier niet tegenop.</w:t>
            </w:r>
          </w:p>
        </w:tc>
      </w:tr>
      <w:tr w:rsidR="007900CA" w14:paraId="5509008F"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8844A" w14:textId="77777777" w:rsidR="007900CA" w:rsidRDefault="001E644B">
            <w:pPr>
              <w:rPr>
                <w:rFonts w:ascii="Lato" w:eastAsia="Lato" w:hAnsi="Lato" w:cs="Lato"/>
                <w:b/>
              </w:rPr>
            </w:pPr>
            <w:r>
              <w:rPr>
                <w:rFonts w:ascii="Lato" w:eastAsia="Lato" w:hAnsi="Lato" w:cs="Lato"/>
                <w:b/>
              </w:rPr>
              <w:t>Indiener:</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7E1EA" w14:textId="77777777" w:rsidR="007900CA" w:rsidRDefault="001E644B">
            <w:pPr>
              <w:rPr>
                <w:rFonts w:ascii="Lato" w:eastAsia="Lato" w:hAnsi="Lato" w:cs="Lato"/>
                <w:b/>
              </w:rPr>
            </w:pPr>
            <w:r>
              <w:rPr>
                <w:rFonts w:ascii="Lato" w:eastAsia="Lato" w:hAnsi="Lato" w:cs="Lato"/>
                <w:b/>
              </w:rPr>
              <w:t xml:space="preserve"> </w:t>
            </w:r>
            <w:r w:rsidR="008E322E">
              <w:rPr>
                <w:rFonts w:ascii="Lato" w:eastAsia="Lato" w:hAnsi="Lato" w:cs="Lato"/>
                <w:b/>
              </w:rPr>
              <w:t>Op de vraag over het verhangen: niet te strakke banden, of belletje op een andere plek dan om de hals.</w:t>
            </w:r>
          </w:p>
          <w:p w14:paraId="6F570EE9" w14:textId="77777777" w:rsidR="00501C28" w:rsidRDefault="00E004CF">
            <w:pPr>
              <w:rPr>
                <w:rFonts w:ascii="Lato" w:eastAsia="Lato" w:hAnsi="Lato" w:cs="Lato"/>
                <w:b/>
              </w:rPr>
            </w:pPr>
            <w:r>
              <w:rPr>
                <w:rFonts w:ascii="Lato" w:eastAsia="Lato" w:hAnsi="Lato" w:cs="Lato"/>
                <w:b/>
              </w:rPr>
              <w:t>Er zijn meer huiskatten dan zwerfkatten, dus deze maatregel is in grote mate effectief.</w:t>
            </w:r>
          </w:p>
          <w:p w14:paraId="0F2C780D" w14:textId="77777777" w:rsidR="00501C28" w:rsidRDefault="00501C28">
            <w:pPr>
              <w:rPr>
                <w:rFonts w:ascii="Lato" w:eastAsia="Lato" w:hAnsi="Lato" w:cs="Lato"/>
                <w:b/>
              </w:rPr>
            </w:pPr>
            <w:r>
              <w:rPr>
                <w:rFonts w:ascii="Lato" w:eastAsia="Lato" w:hAnsi="Lato" w:cs="Lato"/>
                <w:b/>
              </w:rPr>
              <w:t>Bijv bij processierups is dit misgegaan: mezen ingezet op proseccierups te verdelgen, katten aten mezen op.</w:t>
            </w:r>
          </w:p>
          <w:p w14:paraId="6397E3BF" w14:textId="777EDBAB" w:rsidR="00501C28" w:rsidRDefault="00501C28">
            <w:pPr>
              <w:rPr>
                <w:rFonts w:ascii="Lato" w:eastAsia="Lato" w:hAnsi="Lato" w:cs="Lato"/>
                <w:b/>
              </w:rPr>
            </w:pPr>
            <w:r>
              <w:rPr>
                <w:rFonts w:ascii="Lato" w:eastAsia="Lato" w:hAnsi="Lato" w:cs="Lato"/>
                <w:b/>
              </w:rPr>
              <w:t>De verantwoordelijkheid/last/kosten moeten bij eigenaren liggen, niet bij ons.</w:t>
            </w:r>
          </w:p>
        </w:tc>
      </w:tr>
      <w:tr w:rsidR="007900CA" w14:paraId="01D188F1"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7568C" w14:textId="77777777" w:rsidR="007900CA" w:rsidRDefault="001E644B">
            <w:pPr>
              <w:rPr>
                <w:rFonts w:ascii="Lato" w:eastAsia="Lato" w:hAnsi="Lato" w:cs="Lato"/>
                <w:b/>
              </w:rPr>
            </w:pPr>
            <w:r>
              <w:rPr>
                <w:rFonts w:ascii="Lato" w:eastAsia="Lato" w:hAnsi="Lato" w:cs="Lato"/>
                <w:b/>
              </w:rPr>
              <w:t>Stemming:</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02893" w14:textId="6D04C9B3" w:rsidR="007900CA" w:rsidRDefault="001E644B">
            <w:pPr>
              <w:rPr>
                <w:rFonts w:ascii="Lato" w:eastAsia="Lato" w:hAnsi="Lato" w:cs="Lato"/>
                <w:b/>
              </w:rPr>
            </w:pPr>
            <w:r>
              <w:rPr>
                <w:rFonts w:ascii="Lato" w:eastAsia="Lato" w:hAnsi="Lato" w:cs="Lato"/>
                <w:b/>
              </w:rPr>
              <w:t xml:space="preserve"> </w:t>
            </w:r>
            <w:r w:rsidR="005C6F5D">
              <w:rPr>
                <w:rFonts w:ascii="Lato" w:eastAsia="Lato" w:hAnsi="Lato" w:cs="Lato"/>
                <w:b/>
              </w:rPr>
              <w:t xml:space="preserve">Aangenomen met </w:t>
            </w:r>
            <w:r w:rsidR="006959D1">
              <w:rPr>
                <w:rFonts w:ascii="Lato" w:eastAsia="Lato" w:hAnsi="Lato" w:cs="Lato"/>
                <w:b/>
              </w:rPr>
              <w:t xml:space="preserve">12 </w:t>
            </w:r>
            <w:r w:rsidR="005C6F5D">
              <w:rPr>
                <w:rFonts w:ascii="Lato" w:eastAsia="Lato" w:hAnsi="Lato" w:cs="Lato"/>
                <w:b/>
              </w:rPr>
              <w:t>voor en 6 tegen</w:t>
            </w:r>
          </w:p>
        </w:tc>
      </w:tr>
    </w:tbl>
    <w:p w14:paraId="6FFB96DF" w14:textId="77777777" w:rsidR="00DB3900" w:rsidRDefault="00DB3900" w:rsidP="00DB3900">
      <w:pPr>
        <w:spacing w:after="200"/>
        <w:rPr>
          <w:rFonts w:ascii="Lato" w:eastAsia="Lato" w:hAnsi="Lato" w:cs="Lato"/>
          <w:b/>
        </w:rPr>
      </w:pPr>
    </w:p>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2821"/>
        <w:gridCol w:w="3221"/>
        <w:gridCol w:w="2983"/>
      </w:tblGrid>
      <w:tr w:rsidR="00DB3900" w:rsidRPr="00DB3900" w14:paraId="7209A0EF" w14:textId="77777777" w:rsidTr="00DB3900">
        <w:trPr>
          <w:trHeight w:val="470"/>
        </w:trPr>
        <w:tc>
          <w:tcPr>
            <w:tcW w:w="9025" w:type="dxa"/>
            <w:gridSpan w:val="3"/>
            <w:tcBorders>
              <w:top w:val="single" w:sz="8" w:space="0" w:color="000000"/>
              <w:left w:val="single" w:sz="8" w:space="0" w:color="000000"/>
              <w:bottom w:val="nil"/>
              <w:right w:val="single" w:sz="8" w:space="0" w:color="000000"/>
            </w:tcBorders>
            <w:shd w:val="clear" w:color="auto" w:fill="000000"/>
            <w:tcMar>
              <w:top w:w="100" w:type="dxa"/>
              <w:left w:w="100" w:type="dxa"/>
              <w:bottom w:w="100" w:type="dxa"/>
              <w:right w:w="100" w:type="dxa"/>
            </w:tcMar>
          </w:tcPr>
          <w:p w14:paraId="21D7E219" w14:textId="1CFAFB48" w:rsidR="00DB3900" w:rsidRPr="00DB3900" w:rsidRDefault="00DB3900" w:rsidP="00AE36DB">
            <w:pPr>
              <w:ind w:firstLine="720"/>
              <w:jc w:val="both"/>
              <w:rPr>
                <w:rFonts w:ascii="Lato" w:eastAsia="Lato" w:hAnsi="Lato" w:cs="Lato"/>
                <w:b/>
                <w:color w:val="FFFFFF"/>
                <w:lang w:val="nl-NL"/>
              </w:rPr>
            </w:pPr>
            <w:r w:rsidRPr="00DB3900">
              <w:rPr>
                <w:rFonts w:ascii="Lato" w:eastAsia="Lato" w:hAnsi="Lato" w:cs="Lato"/>
                <w:b/>
                <w:color w:val="FFFFFF"/>
                <w:lang w:val="nl-NL"/>
              </w:rPr>
              <w:t>PM0</w:t>
            </w:r>
            <w:r>
              <w:rPr>
                <w:rFonts w:ascii="Lato" w:eastAsia="Lato" w:hAnsi="Lato" w:cs="Lato"/>
                <w:b/>
                <w:color w:val="FFFFFF"/>
                <w:lang w:val="nl-NL"/>
              </w:rPr>
              <w:t>2</w:t>
            </w:r>
            <w:r w:rsidRPr="00DB3900">
              <w:rPr>
                <w:rFonts w:ascii="Lato" w:eastAsia="Lato" w:hAnsi="Lato" w:cs="Lato"/>
                <w:b/>
                <w:color w:val="FFFFFF"/>
                <w:lang w:val="nl-NL"/>
              </w:rPr>
              <w:t xml:space="preserve">– </w:t>
            </w:r>
            <w:r w:rsidR="005A02F0">
              <w:rPr>
                <w:rFonts w:ascii="Lato" w:eastAsia="Lato" w:hAnsi="Lato" w:cs="Lato"/>
                <w:b/>
                <w:color w:val="FFFFFF"/>
                <w:lang w:val="nl-NL"/>
              </w:rPr>
              <w:t xml:space="preserve">Gerichte </w:t>
            </w:r>
            <w:proofErr w:type="spellStart"/>
            <w:r w:rsidR="005A02F0">
              <w:rPr>
                <w:rFonts w:ascii="Lato" w:eastAsia="Lato" w:hAnsi="Lato" w:cs="Lato"/>
                <w:b/>
                <w:color w:val="FFFFFF"/>
                <w:lang w:val="nl-NL"/>
              </w:rPr>
              <w:t>vleestax</w:t>
            </w:r>
            <w:proofErr w:type="spellEnd"/>
            <w:r w:rsidR="005A02F0">
              <w:rPr>
                <w:rFonts w:ascii="Lato" w:eastAsia="Lato" w:hAnsi="Lato" w:cs="Lato"/>
                <w:b/>
                <w:color w:val="FFFFFF"/>
                <w:lang w:val="nl-NL"/>
              </w:rPr>
              <w:t xml:space="preserve"> voor verduurzaming en omscholing boeren</w:t>
            </w:r>
          </w:p>
        </w:tc>
      </w:tr>
      <w:tr w:rsidR="00DB3900" w14:paraId="1524A95D" w14:textId="77777777" w:rsidTr="00DB3900">
        <w:trPr>
          <w:trHeight w:val="470"/>
        </w:trPr>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FF871" w14:textId="6F7C099E" w:rsidR="00DB3900" w:rsidRDefault="00DB3900" w:rsidP="00AE36DB">
            <w:pPr>
              <w:rPr>
                <w:rFonts w:ascii="Lato" w:eastAsia="Lato" w:hAnsi="Lato" w:cs="Lato"/>
                <w:b/>
              </w:rPr>
            </w:pPr>
            <w:r>
              <w:rPr>
                <w:rFonts w:ascii="Lato" w:eastAsia="Lato" w:hAnsi="Lato" w:cs="Lato"/>
                <w:b/>
              </w:rPr>
              <w:t xml:space="preserve">Indiener: </w:t>
            </w:r>
            <w:r w:rsidR="005A02F0">
              <w:rPr>
                <w:rFonts w:ascii="Lato" w:eastAsia="Lato" w:hAnsi="Lato" w:cs="Lato"/>
                <w:b/>
              </w:rPr>
              <w:t>Maartje</w:t>
            </w:r>
          </w:p>
        </w:tc>
        <w:tc>
          <w:tcPr>
            <w:tcW w:w="620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09AFE90" w14:textId="3D3D1F32" w:rsidR="00DB3900" w:rsidRDefault="00DB3900" w:rsidP="00AE36DB">
            <w:pPr>
              <w:rPr>
                <w:rFonts w:ascii="Lato" w:eastAsia="Lato" w:hAnsi="Lato" w:cs="Lato"/>
                <w:b/>
              </w:rPr>
            </w:pPr>
            <w:r>
              <w:rPr>
                <w:rFonts w:ascii="Lato" w:eastAsia="Lato" w:hAnsi="Lato" w:cs="Lato"/>
                <w:b/>
              </w:rPr>
              <w:t xml:space="preserve"> </w:t>
            </w:r>
            <w:r w:rsidR="000117A0">
              <w:rPr>
                <w:rFonts w:ascii="Lato" w:eastAsia="Lato" w:hAnsi="Lato" w:cs="Lato"/>
                <w:b/>
              </w:rPr>
              <w:t>Vleestax levert ongericht niet het gewenste resultaat</w:t>
            </w:r>
            <w:r w:rsidR="00AD0179">
              <w:rPr>
                <w:rFonts w:ascii="Lato" w:eastAsia="Lato" w:hAnsi="Lato" w:cs="Lato"/>
                <w:b/>
              </w:rPr>
              <w:t>.</w:t>
            </w:r>
            <w:r w:rsidR="000117A0">
              <w:rPr>
                <w:rFonts w:ascii="Lato" w:eastAsia="Lato" w:hAnsi="Lato" w:cs="Lato"/>
                <w:b/>
              </w:rPr>
              <w:t xml:space="preserve"> Te veel mensen in de keten blijven met lege handen achter. Gerichte vleestax geeft boeren middelen om bedrijf te verduurzamen</w:t>
            </w:r>
            <w:r w:rsidR="003B14B3">
              <w:rPr>
                <w:rFonts w:ascii="Lato" w:eastAsia="Lato" w:hAnsi="Lato" w:cs="Lato"/>
                <w:b/>
              </w:rPr>
              <w:t xml:space="preserve"> of omscholen. Een ongerichte vleestax zorgt niet voor het verminderen van vleesconsumptie, een gerichte wel. </w:t>
            </w:r>
          </w:p>
        </w:tc>
      </w:tr>
      <w:tr w:rsidR="00DB3900" w14:paraId="2DADEE67"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22077" w14:textId="77777777" w:rsidR="00DB3900" w:rsidRDefault="00DB3900" w:rsidP="00AE36DB">
            <w:pPr>
              <w:jc w:val="center"/>
              <w:rPr>
                <w:rFonts w:ascii="Lato" w:eastAsia="Lato" w:hAnsi="Lato" w:cs="Lato"/>
                <w:b/>
              </w:rPr>
            </w:pPr>
            <w:r>
              <w:rPr>
                <w:rFonts w:ascii="Lato" w:eastAsia="Lato" w:hAnsi="Lato" w:cs="Lato"/>
                <w:b/>
              </w:rPr>
              <w:t>Voor</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43A3E" w14:textId="77777777" w:rsidR="00DB3900" w:rsidRDefault="00DB3900" w:rsidP="00AE36DB">
            <w:pPr>
              <w:jc w:val="center"/>
              <w:rPr>
                <w:rFonts w:ascii="Lato" w:eastAsia="Lato" w:hAnsi="Lato" w:cs="Lato"/>
                <w:b/>
              </w:rPr>
            </w:pPr>
            <w:r>
              <w:rPr>
                <w:rFonts w:ascii="Lato" w:eastAsia="Lato" w:hAnsi="Lato" w:cs="Lato"/>
                <w:b/>
              </w:rPr>
              <w:t>Neutraal</w:t>
            </w:r>
          </w:p>
        </w:tc>
        <w:tc>
          <w:tcPr>
            <w:tcW w:w="2983" w:type="dxa"/>
            <w:tcBorders>
              <w:top w:val="nil"/>
              <w:left w:val="nil"/>
              <w:bottom w:val="nil"/>
              <w:right w:val="single" w:sz="8" w:space="0" w:color="000000"/>
            </w:tcBorders>
            <w:shd w:val="clear" w:color="auto" w:fill="auto"/>
            <w:tcMar>
              <w:top w:w="100" w:type="dxa"/>
              <w:left w:w="100" w:type="dxa"/>
              <w:bottom w:w="100" w:type="dxa"/>
              <w:right w:w="100" w:type="dxa"/>
            </w:tcMar>
          </w:tcPr>
          <w:p w14:paraId="61DB1B29" w14:textId="77777777" w:rsidR="00DB3900" w:rsidRDefault="00DB3900" w:rsidP="00AE36DB">
            <w:pPr>
              <w:jc w:val="center"/>
              <w:rPr>
                <w:rFonts w:ascii="Lato" w:eastAsia="Lato" w:hAnsi="Lato" w:cs="Lato"/>
                <w:b/>
              </w:rPr>
            </w:pPr>
            <w:r>
              <w:rPr>
                <w:rFonts w:ascii="Lato" w:eastAsia="Lato" w:hAnsi="Lato" w:cs="Lato"/>
                <w:b/>
              </w:rPr>
              <w:t>Tegen</w:t>
            </w:r>
          </w:p>
        </w:tc>
      </w:tr>
      <w:tr w:rsidR="00DB3900" w14:paraId="586EB610"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FBE96" w14:textId="7B96C934" w:rsidR="00DB3900" w:rsidRDefault="00DB3900" w:rsidP="00AE36DB">
            <w:pPr>
              <w:rPr>
                <w:rFonts w:ascii="Lato" w:eastAsia="Lato" w:hAnsi="Lato" w:cs="Lato"/>
                <w:b/>
              </w:rPr>
            </w:pPr>
            <w:r>
              <w:rPr>
                <w:rFonts w:ascii="Lato" w:eastAsia="Lato" w:hAnsi="Lato" w:cs="Lato"/>
                <w:b/>
              </w:rPr>
              <w:t xml:space="preserve"> </w:t>
            </w:r>
            <w:r w:rsidR="005B0A34">
              <w:rPr>
                <w:rFonts w:ascii="Lato" w:eastAsia="Lato" w:hAnsi="Lato" w:cs="Lato"/>
                <w:b/>
              </w:rPr>
              <w:t xml:space="preserve">Vera: als ik een stukje vlees koop en daar meer voor betaal, wil ik dat </w:t>
            </w:r>
            <w:r w:rsidR="005B0A34">
              <w:rPr>
                <w:rFonts w:ascii="Lato" w:eastAsia="Lato" w:hAnsi="Lato" w:cs="Lato"/>
                <w:b/>
              </w:rPr>
              <w:lastRenderedPageBreak/>
              <w:t>dat naar de boeren gaat. Subsidies waren een kortetermijnoplossing, daar kunnen we zo van af.</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F39CF" w14:textId="363CBF69" w:rsidR="00DB3900" w:rsidRDefault="00DB3900" w:rsidP="00AE36DB">
            <w:pPr>
              <w:rPr>
                <w:rFonts w:ascii="Lato" w:eastAsia="Lato" w:hAnsi="Lato" w:cs="Lato"/>
                <w:b/>
              </w:rPr>
            </w:pPr>
            <w:r>
              <w:rPr>
                <w:rFonts w:ascii="Lato" w:eastAsia="Lato" w:hAnsi="Lato" w:cs="Lato"/>
                <w:b/>
              </w:rPr>
              <w:lastRenderedPageBreak/>
              <w:t xml:space="preserve"> </w:t>
            </w:r>
            <w:r w:rsidR="005B0A34">
              <w:rPr>
                <w:rFonts w:ascii="Lato" w:eastAsia="Lato" w:hAnsi="Lato" w:cs="Lato"/>
                <w:b/>
              </w:rPr>
              <w:t xml:space="preserve">Nikki: waarom is het nodig de vleestax gericht te maken? Probleem kan toch </w:t>
            </w:r>
            <w:r w:rsidR="005B0A34">
              <w:rPr>
                <w:rFonts w:ascii="Lato" w:eastAsia="Lato" w:hAnsi="Lato" w:cs="Lato"/>
                <w:b/>
              </w:rPr>
              <w:lastRenderedPageBreak/>
              <w:t>ook worden opgelost door uberhaupt geld te stoppen in omscholing</w:t>
            </w:r>
            <w:r w:rsidR="005C6F5D">
              <w:rPr>
                <w:rFonts w:ascii="Lato" w:eastAsia="Lato" w:hAnsi="Lato" w:cs="Lato"/>
                <w:b/>
              </w:rPr>
              <w:t xml:space="preserve"> en </w:t>
            </w:r>
            <w:r w:rsidR="005B0A34">
              <w:rPr>
                <w:rFonts w:ascii="Lato" w:eastAsia="Lato" w:hAnsi="Lato" w:cs="Lato"/>
                <w:b/>
              </w:rPr>
              <w:t>verduurzaming?</w:t>
            </w:r>
          </w:p>
        </w:tc>
        <w:tc>
          <w:tcPr>
            <w:tcW w:w="29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39B8AF" w14:textId="69F26E57" w:rsidR="00DB3900" w:rsidRDefault="00DB3900" w:rsidP="00AE36DB">
            <w:pPr>
              <w:rPr>
                <w:rFonts w:ascii="Lato" w:eastAsia="Lato" w:hAnsi="Lato" w:cs="Lato"/>
                <w:b/>
              </w:rPr>
            </w:pPr>
            <w:r>
              <w:rPr>
                <w:rFonts w:ascii="Lato" w:eastAsia="Lato" w:hAnsi="Lato" w:cs="Lato"/>
                <w:b/>
              </w:rPr>
              <w:lastRenderedPageBreak/>
              <w:t xml:space="preserve"> </w:t>
            </w:r>
            <w:r w:rsidR="00F26EB7">
              <w:rPr>
                <w:rFonts w:ascii="Lato" w:eastAsia="Lato" w:hAnsi="Lato" w:cs="Lato"/>
                <w:b/>
              </w:rPr>
              <w:t xml:space="preserve">Annabel: dit vinden we al, is terug te vinden in het hoofdstuk van het politiek </w:t>
            </w:r>
            <w:r w:rsidR="00F26EB7">
              <w:rPr>
                <w:rFonts w:ascii="Lato" w:eastAsia="Lato" w:hAnsi="Lato" w:cs="Lato"/>
                <w:b/>
              </w:rPr>
              <w:lastRenderedPageBreak/>
              <w:t>programma over duurzaamheid. Deze motie maakt dus weinig kans op het congres.</w:t>
            </w:r>
          </w:p>
        </w:tc>
      </w:tr>
      <w:tr w:rsidR="00DB3900" w14:paraId="0FD40C9A"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B6F43" w14:textId="77777777" w:rsidR="00DB3900" w:rsidRDefault="00DB3900" w:rsidP="00AE36DB">
            <w:pPr>
              <w:rPr>
                <w:rFonts w:ascii="Lato" w:eastAsia="Lato" w:hAnsi="Lato" w:cs="Lato"/>
                <w:b/>
              </w:rPr>
            </w:pPr>
            <w:r>
              <w:rPr>
                <w:rFonts w:ascii="Lato" w:eastAsia="Lato" w:hAnsi="Lato" w:cs="Lato"/>
                <w:b/>
              </w:rPr>
              <w:lastRenderedPageBreak/>
              <w:t>Indiener:</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D58CC5" w14:textId="77777777" w:rsidR="00DB3900" w:rsidRDefault="00DB3900" w:rsidP="00AE36DB">
            <w:pPr>
              <w:rPr>
                <w:rFonts w:ascii="Lato" w:eastAsia="Lato" w:hAnsi="Lato" w:cs="Lato"/>
                <w:b/>
              </w:rPr>
            </w:pPr>
            <w:r>
              <w:rPr>
                <w:rFonts w:ascii="Lato" w:eastAsia="Lato" w:hAnsi="Lato" w:cs="Lato"/>
                <w:b/>
              </w:rPr>
              <w:t xml:space="preserve"> </w:t>
            </w:r>
            <w:r w:rsidR="00F631E2">
              <w:rPr>
                <w:rFonts w:ascii="Lato" w:eastAsia="Lato" w:hAnsi="Lato" w:cs="Lato"/>
                <w:b/>
              </w:rPr>
              <w:t xml:space="preserve">Er moet inderdaad sowieso geld naar omscholing gaan. Dit gebeurt nu echter niet en er is steeds geruzie over waar het geld vandaan moet komen. Dit lost dat op. </w:t>
            </w:r>
          </w:p>
          <w:p w14:paraId="2AF839F4" w14:textId="6384EC84" w:rsidR="00F631E2" w:rsidRDefault="00F631E2" w:rsidP="00AE36DB">
            <w:pPr>
              <w:rPr>
                <w:rFonts w:ascii="Lato" w:eastAsia="Lato" w:hAnsi="Lato" w:cs="Lato"/>
                <w:b/>
              </w:rPr>
            </w:pPr>
            <w:r>
              <w:rPr>
                <w:rFonts w:ascii="Lato" w:eastAsia="Lato" w:hAnsi="Lato" w:cs="Lato"/>
                <w:b/>
              </w:rPr>
              <w:t>Dit is een nuancering van het huidige pp om het doelgerichter te maken</w:t>
            </w:r>
          </w:p>
        </w:tc>
      </w:tr>
      <w:tr w:rsidR="00DB3900" w14:paraId="552BFDE8"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423F2" w14:textId="77777777" w:rsidR="00DB3900" w:rsidRDefault="00DB3900" w:rsidP="00AE36DB">
            <w:pPr>
              <w:rPr>
                <w:rFonts w:ascii="Lato" w:eastAsia="Lato" w:hAnsi="Lato" w:cs="Lato"/>
                <w:b/>
              </w:rPr>
            </w:pPr>
            <w:r>
              <w:rPr>
                <w:rFonts w:ascii="Lato" w:eastAsia="Lato" w:hAnsi="Lato" w:cs="Lato"/>
                <w:b/>
              </w:rPr>
              <w:t>Stemming:</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3D700" w14:textId="0B39A35F" w:rsidR="00DB3900" w:rsidRDefault="00DB3900" w:rsidP="00AE36DB">
            <w:pPr>
              <w:rPr>
                <w:rFonts w:ascii="Lato" w:eastAsia="Lato" w:hAnsi="Lato" w:cs="Lato"/>
                <w:b/>
              </w:rPr>
            </w:pPr>
            <w:r>
              <w:rPr>
                <w:rFonts w:ascii="Lato" w:eastAsia="Lato" w:hAnsi="Lato" w:cs="Lato"/>
                <w:b/>
              </w:rPr>
              <w:t xml:space="preserve"> </w:t>
            </w:r>
            <w:r w:rsidR="00AD0179">
              <w:rPr>
                <w:rFonts w:ascii="Lato" w:eastAsia="Lato" w:hAnsi="Lato" w:cs="Lato"/>
                <w:b/>
              </w:rPr>
              <w:t xml:space="preserve">Verworpen met 8 voor en 9 tegen </w:t>
            </w:r>
          </w:p>
        </w:tc>
      </w:tr>
    </w:tbl>
    <w:p w14:paraId="13B87E22" w14:textId="77777777" w:rsidR="00DB3900" w:rsidRDefault="00DB3900" w:rsidP="00DB3900">
      <w:pPr>
        <w:spacing w:after="200"/>
        <w:rPr>
          <w:rFonts w:ascii="Lato" w:eastAsia="Lato" w:hAnsi="Lato" w:cs="Lato"/>
          <w:b/>
        </w:rPr>
      </w:pPr>
    </w:p>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2821"/>
        <w:gridCol w:w="3221"/>
        <w:gridCol w:w="2983"/>
      </w:tblGrid>
      <w:tr w:rsidR="00DB3900" w:rsidRPr="00DB3900" w14:paraId="4797E455" w14:textId="77777777" w:rsidTr="00DB3900">
        <w:trPr>
          <w:trHeight w:val="470"/>
        </w:trPr>
        <w:tc>
          <w:tcPr>
            <w:tcW w:w="9025" w:type="dxa"/>
            <w:gridSpan w:val="3"/>
            <w:tcBorders>
              <w:top w:val="single" w:sz="8" w:space="0" w:color="000000"/>
              <w:left w:val="single" w:sz="8" w:space="0" w:color="000000"/>
              <w:bottom w:val="nil"/>
              <w:right w:val="single" w:sz="8" w:space="0" w:color="000000"/>
            </w:tcBorders>
            <w:shd w:val="clear" w:color="auto" w:fill="000000"/>
            <w:tcMar>
              <w:top w:w="100" w:type="dxa"/>
              <w:left w:w="100" w:type="dxa"/>
              <w:bottom w:w="100" w:type="dxa"/>
              <w:right w:w="100" w:type="dxa"/>
            </w:tcMar>
          </w:tcPr>
          <w:p w14:paraId="27CB9174" w14:textId="52381B37" w:rsidR="00DB3900" w:rsidRPr="00DB3900" w:rsidRDefault="00DB3900" w:rsidP="00AE36DB">
            <w:pPr>
              <w:ind w:firstLine="720"/>
              <w:jc w:val="both"/>
              <w:rPr>
                <w:rFonts w:ascii="Lato" w:eastAsia="Lato" w:hAnsi="Lato" w:cs="Lato"/>
                <w:b/>
                <w:color w:val="FFFFFF"/>
                <w:lang w:val="nl-NL"/>
              </w:rPr>
            </w:pPr>
            <w:r w:rsidRPr="00DB3900">
              <w:rPr>
                <w:rFonts w:ascii="Lato" w:eastAsia="Lato" w:hAnsi="Lato" w:cs="Lato"/>
                <w:b/>
                <w:color w:val="FFFFFF"/>
                <w:lang w:val="nl-NL"/>
              </w:rPr>
              <w:t>PM0</w:t>
            </w:r>
            <w:r>
              <w:rPr>
                <w:rFonts w:ascii="Lato" w:eastAsia="Lato" w:hAnsi="Lato" w:cs="Lato"/>
                <w:b/>
                <w:color w:val="FFFFFF"/>
                <w:lang w:val="nl-NL"/>
              </w:rPr>
              <w:t>3</w:t>
            </w:r>
            <w:r w:rsidRPr="00DB3900">
              <w:rPr>
                <w:rFonts w:ascii="Lato" w:eastAsia="Lato" w:hAnsi="Lato" w:cs="Lato"/>
                <w:b/>
                <w:color w:val="FFFFFF"/>
                <w:lang w:val="nl-NL"/>
              </w:rPr>
              <w:t xml:space="preserve">– </w:t>
            </w:r>
            <w:r w:rsidR="005A02F0" w:rsidRPr="0068111F">
              <w:rPr>
                <w:rFonts w:cstheme="minorHAnsi"/>
                <w:color w:val="000000"/>
              </w:rPr>
              <w:t>“</w:t>
            </w:r>
            <w:r w:rsidR="005C6CA2" w:rsidRPr="005C6CA2">
              <w:rPr>
                <w:rFonts w:cstheme="minorHAnsi"/>
                <w:color w:val="FFFFFF" w:themeColor="background1"/>
              </w:rPr>
              <w:t>”</w:t>
            </w:r>
            <w:r w:rsidR="005A02F0" w:rsidRPr="005C6CA2">
              <w:rPr>
                <w:rFonts w:ascii="Lato" w:eastAsia="Lato" w:hAnsi="Lato" w:cs="Lato"/>
                <w:b/>
                <w:color w:val="FFFFFF"/>
                <w:lang w:val="nl-NL"/>
              </w:rPr>
              <w:t>haatneusje, arrogant mokkel, islamgeile troela” : online haatdragende berichten aan het adres van vrouwelijke volksvertegenwoordigers</w:t>
            </w:r>
          </w:p>
        </w:tc>
      </w:tr>
      <w:tr w:rsidR="00DB3900" w14:paraId="688E73EE" w14:textId="77777777" w:rsidTr="00DB3900">
        <w:trPr>
          <w:trHeight w:val="470"/>
        </w:trPr>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F7EE0" w14:textId="0148C9CC" w:rsidR="00DB3900" w:rsidRDefault="00DB3900" w:rsidP="00AE36DB">
            <w:pPr>
              <w:rPr>
                <w:rFonts w:ascii="Lato" w:eastAsia="Lato" w:hAnsi="Lato" w:cs="Lato"/>
                <w:b/>
              </w:rPr>
            </w:pPr>
            <w:r>
              <w:rPr>
                <w:rFonts w:ascii="Lato" w:eastAsia="Lato" w:hAnsi="Lato" w:cs="Lato"/>
                <w:b/>
              </w:rPr>
              <w:t>Indiener:</w:t>
            </w:r>
            <w:r w:rsidR="000A77D3">
              <w:rPr>
                <w:rFonts w:ascii="Lato" w:eastAsia="Lato" w:hAnsi="Lato" w:cs="Lato"/>
                <w:b/>
              </w:rPr>
              <w:t xml:space="preserve"> </w:t>
            </w:r>
            <w:r w:rsidR="005C6CA2">
              <w:rPr>
                <w:rFonts w:ascii="Lato" w:eastAsia="Lato" w:hAnsi="Lato" w:cs="Lato"/>
                <w:b/>
              </w:rPr>
              <w:t>Mayla</w:t>
            </w:r>
          </w:p>
        </w:tc>
        <w:tc>
          <w:tcPr>
            <w:tcW w:w="620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85323BA" w14:textId="1F4C2E97" w:rsidR="00DB3900" w:rsidRDefault="00DB3900" w:rsidP="00AE36DB">
            <w:pPr>
              <w:rPr>
                <w:rFonts w:ascii="Lato" w:eastAsia="Lato" w:hAnsi="Lato" w:cs="Lato"/>
                <w:b/>
              </w:rPr>
            </w:pPr>
            <w:r>
              <w:rPr>
                <w:rFonts w:ascii="Lato" w:eastAsia="Lato" w:hAnsi="Lato" w:cs="Lato"/>
                <w:b/>
              </w:rPr>
              <w:t xml:space="preserve"> </w:t>
            </w:r>
            <w:r w:rsidR="00F631E2">
              <w:rPr>
                <w:rFonts w:ascii="Lato" w:eastAsia="Lato" w:hAnsi="Lato" w:cs="Lato"/>
                <w:b/>
              </w:rPr>
              <w:t>Vrouwelijke politici krijgen meer haat dan mannelijke collegas. Gevaar voor democratie: lastiger voor vrouwen instappen of eerder stoppen. SM verwijdert steeds meer berichten, maar censuur is niet de uiteindelijkje oplossing. Wij willlen werkende democratie. Focussen op voorkomen online haat is een betere oplossing, naar voorbeeld van de Zweedse overheid. Deze motie stelt een afdleing op een ministerie op om haat te verminderen door oa onderwijs.</w:t>
            </w:r>
          </w:p>
        </w:tc>
      </w:tr>
      <w:tr w:rsidR="00DB3900" w14:paraId="1CFFDDC4"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257BD" w14:textId="77777777" w:rsidR="00DB3900" w:rsidRDefault="00DB3900" w:rsidP="00AE36DB">
            <w:pPr>
              <w:jc w:val="center"/>
              <w:rPr>
                <w:rFonts w:ascii="Lato" w:eastAsia="Lato" w:hAnsi="Lato" w:cs="Lato"/>
                <w:b/>
              </w:rPr>
            </w:pPr>
            <w:r>
              <w:rPr>
                <w:rFonts w:ascii="Lato" w:eastAsia="Lato" w:hAnsi="Lato" w:cs="Lato"/>
                <w:b/>
              </w:rPr>
              <w:t>Voor</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CC52D" w14:textId="77777777" w:rsidR="00DB3900" w:rsidRDefault="00DB3900" w:rsidP="00AE36DB">
            <w:pPr>
              <w:jc w:val="center"/>
              <w:rPr>
                <w:rFonts w:ascii="Lato" w:eastAsia="Lato" w:hAnsi="Lato" w:cs="Lato"/>
                <w:b/>
              </w:rPr>
            </w:pPr>
            <w:r>
              <w:rPr>
                <w:rFonts w:ascii="Lato" w:eastAsia="Lato" w:hAnsi="Lato" w:cs="Lato"/>
                <w:b/>
              </w:rPr>
              <w:t>Neutraal</w:t>
            </w:r>
          </w:p>
        </w:tc>
        <w:tc>
          <w:tcPr>
            <w:tcW w:w="2983" w:type="dxa"/>
            <w:tcBorders>
              <w:top w:val="nil"/>
              <w:left w:val="nil"/>
              <w:bottom w:val="nil"/>
              <w:right w:val="single" w:sz="8" w:space="0" w:color="000000"/>
            </w:tcBorders>
            <w:shd w:val="clear" w:color="auto" w:fill="auto"/>
            <w:tcMar>
              <w:top w:w="100" w:type="dxa"/>
              <w:left w:w="100" w:type="dxa"/>
              <w:bottom w:w="100" w:type="dxa"/>
              <w:right w:w="100" w:type="dxa"/>
            </w:tcMar>
          </w:tcPr>
          <w:p w14:paraId="56552F2E" w14:textId="77777777" w:rsidR="00DB3900" w:rsidRDefault="00DB3900" w:rsidP="00AE36DB">
            <w:pPr>
              <w:jc w:val="center"/>
              <w:rPr>
                <w:rFonts w:ascii="Lato" w:eastAsia="Lato" w:hAnsi="Lato" w:cs="Lato"/>
                <w:b/>
              </w:rPr>
            </w:pPr>
            <w:r>
              <w:rPr>
                <w:rFonts w:ascii="Lato" w:eastAsia="Lato" w:hAnsi="Lato" w:cs="Lato"/>
                <w:b/>
              </w:rPr>
              <w:t>Tegen</w:t>
            </w:r>
          </w:p>
        </w:tc>
      </w:tr>
      <w:tr w:rsidR="00DB3900" w14:paraId="23073EF6"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B6AD1" w14:textId="77777777" w:rsidR="00DB3900" w:rsidRDefault="00DB3900" w:rsidP="00AE36DB">
            <w:pPr>
              <w:rPr>
                <w:rFonts w:ascii="Lato" w:eastAsia="Lato" w:hAnsi="Lato" w:cs="Lato"/>
                <w:b/>
              </w:rPr>
            </w:pPr>
            <w:r>
              <w:rPr>
                <w:rFonts w:ascii="Lato" w:eastAsia="Lato" w:hAnsi="Lato" w:cs="Lato"/>
                <w:b/>
              </w:rPr>
              <w:t xml:space="preserve"> </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F74B42" w14:textId="77777777" w:rsidR="00DB3900" w:rsidRDefault="00DB3900" w:rsidP="00AE36DB">
            <w:pPr>
              <w:rPr>
                <w:rFonts w:ascii="Lato" w:eastAsia="Lato" w:hAnsi="Lato" w:cs="Lato"/>
                <w:b/>
              </w:rPr>
            </w:pPr>
            <w:r>
              <w:rPr>
                <w:rFonts w:ascii="Lato" w:eastAsia="Lato" w:hAnsi="Lato" w:cs="Lato"/>
                <w:b/>
              </w:rPr>
              <w:t xml:space="preserve"> </w:t>
            </w:r>
            <w:r w:rsidR="00802F21">
              <w:rPr>
                <w:rFonts w:ascii="Lato" w:eastAsia="Lato" w:hAnsi="Lato" w:cs="Lato"/>
                <w:b/>
              </w:rPr>
              <w:t>Robin: goed idee, haatberichten zijn een groot probleem en ondermijnen de representatieve democratie. Gaat de voorgestelde afdeling een onderzoek starten of voorlichting geven?</w:t>
            </w:r>
          </w:p>
          <w:p w14:paraId="5C2E44CE" w14:textId="77777777" w:rsidR="00C53561" w:rsidRDefault="00C53561" w:rsidP="00AE36DB">
            <w:pPr>
              <w:rPr>
                <w:rFonts w:ascii="Lato" w:eastAsia="Lato" w:hAnsi="Lato" w:cs="Lato"/>
                <w:b/>
              </w:rPr>
            </w:pPr>
          </w:p>
          <w:p w14:paraId="486D99C2" w14:textId="19A5B4CA" w:rsidR="00C53561" w:rsidRDefault="00C53561" w:rsidP="00AE36DB">
            <w:pPr>
              <w:rPr>
                <w:rFonts w:ascii="Lato" w:eastAsia="Lato" w:hAnsi="Lato" w:cs="Lato"/>
                <w:b/>
              </w:rPr>
            </w:pPr>
            <w:r>
              <w:rPr>
                <w:rFonts w:ascii="Lato" w:eastAsia="Lato" w:hAnsi="Lato" w:cs="Lato"/>
                <w:b/>
              </w:rPr>
              <w:t xml:space="preserve">Esther: hoe zie je dit specifiek voor je? Niet beter </w:t>
            </w:r>
            <w:r>
              <w:rPr>
                <w:rFonts w:ascii="Lato" w:eastAsia="Lato" w:hAnsi="Lato" w:cs="Lato"/>
                <w:b/>
              </w:rPr>
              <w:lastRenderedPageBreak/>
              <w:t>om dit onder een algemene afdeling over genderdiscriminatie te laten vallen?</w:t>
            </w:r>
          </w:p>
        </w:tc>
        <w:tc>
          <w:tcPr>
            <w:tcW w:w="29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FB08C68" w14:textId="77777777" w:rsidR="00DB3900" w:rsidRDefault="00DB3900" w:rsidP="00AE36DB">
            <w:pPr>
              <w:rPr>
                <w:rFonts w:ascii="Lato" w:eastAsia="Lato" w:hAnsi="Lato" w:cs="Lato"/>
                <w:b/>
              </w:rPr>
            </w:pPr>
            <w:r>
              <w:rPr>
                <w:rFonts w:ascii="Lato" w:eastAsia="Lato" w:hAnsi="Lato" w:cs="Lato"/>
                <w:b/>
              </w:rPr>
              <w:lastRenderedPageBreak/>
              <w:t xml:space="preserve"> </w:t>
            </w:r>
          </w:p>
        </w:tc>
      </w:tr>
      <w:tr w:rsidR="00DB3900" w14:paraId="5311FB70"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71A4A" w14:textId="77777777" w:rsidR="00DB3900" w:rsidRDefault="00DB3900" w:rsidP="00AE36DB">
            <w:pPr>
              <w:rPr>
                <w:rFonts w:ascii="Lato" w:eastAsia="Lato" w:hAnsi="Lato" w:cs="Lato"/>
                <w:b/>
              </w:rPr>
            </w:pPr>
            <w:r>
              <w:rPr>
                <w:rFonts w:ascii="Lato" w:eastAsia="Lato" w:hAnsi="Lato" w:cs="Lato"/>
                <w:b/>
              </w:rPr>
              <w:t>Indiener:</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86830" w14:textId="504421B4" w:rsidR="00DB3900" w:rsidRDefault="00DB3900" w:rsidP="00AE36DB">
            <w:pPr>
              <w:rPr>
                <w:rFonts w:ascii="Lato" w:eastAsia="Lato" w:hAnsi="Lato" w:cs="Lato"/>
                <w:b/>
              </w:rPr>
            </w:pPr>
            <w:r>
              <w:rPr>
                <w:rFonts w:ascii="Lato" w:eastAsia="Lato" w:hAnsi="Lato" w:cs="Lato"/>
                <w:b/>
              </w:rPr>
              <w:t xml:space="preserve"> </w:t>
            </w:r>
            <w:r w:rsidR="00C53561">
              <w:rPr>
                <w:rFonts w:ascii="Lato" w:eastAsia="Lato" w:hAnsi="Lato" w:cs="Lato"/>
                <w:b/>
              </w:rPr>
              <w:t>Voorlichting was een voorbeeld van een mogelijke uitkomst van het onderzoek. Een afdeling voor genderdiscriminatie is ook een goed idee.</w:t>
            </w:r>
          </w:p>
        </w:tc>
      </w:tr>
      <w:tr w:rsidR="00DB3900" w14:paraId="30292AB6"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7D738" w14:textId="77777777" w:rsidR="00DB3900" w:rsidRDefault="00DB3900" w:rsidP="00AE36DB">
            <w:pPr>
              <w:rPr>
                <w:rFonts w:ascii="Lato" w:eastAsia="Lato" w:hAnsi="Lato" w:cs="Lato"/>
                <w:b/>
              </w:rPr>
            </w:pPr>
            <w:r>
              <w:rPr>
                <w:rFonts w:ascii="Lato" w:eastAsia="Lato" w:hAnsi="Lato" w:cs="Lato"/>
                <w:b/>
              </w:rPr>
              <w:t>Stemming:</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9B86E" w14:textId="77777777" w:rsidR="00DB3900" w:rsidRDefault="00DB3900" w:rsidP="00AE36DB">
            <w:pPr>
              <w:rPr>
                <w:rFonts w:ascii="Lato" w:eastAsia="Lato" w:hAnsi="Lato" w:cs="Lato"/>
                <w:b/>
              </w:rPr>
            </w:pPr>
            <w:r>
              <w:rPr>
                <w:rFonts w:ascii="Lato" w:eastAsia="Lato" w:hAnsi="Lato" w:cs="Lato"/>
                <w:b/>
              </w:rPr>
              <w:t xml:space="preserve"> </w:t>
            </w:r>
            <w:r w:rsidR="00C8548B">
              <w:rPr>
                <w:rFonts w:ascii="Lato" w:eastAsia="Lato" w:hAnsi="Lato" w:cs="Lato"/>
                <w:b/>
              </w:rPr>
              <w:t>9</w:t>
            </w:r>
            <w:r w:rsidR="00C53561">
              <w:rPr>
                <w:rFonts w:ascii="Lato" w:eastAsia="Lato" w:hAnsi="Lato" w:cs="Lato"/>
                <w:b/>
              </w:rPr>
              <w:t>v 9t verworpen</w:t>
            </w:r>
          </w:p>
          <w:p w14:paraId="526C1747" w14:textId="12BB9092" w:rsidR="00C8548B" w:rsidRDefault="00C8548B" w:rsidP="00AE36DB">
            <w:pPr>
              <w:rPr>
                <w:rFonts w:ascii="Lato" w:eastAsia="Lato" w:hAnsi="Lato" w:cs="Lato"/>
                <w:b/>
              </w:rPr>
            </w:pPr>
            <w:r>
              <w:rPr>
                <w:rFonts w:ascii="Lato" w:eastAsia="Lato" w:hAnsi="Lato" w:cs="Lato"/>
                <w:b/>
              </w:rPr>
              <w:t>M</w:t>
            </w:r>
            <w:r w:rsidR="00FB0323">
              <w:rPr>
                <w:rFonts w:ascii="Lato" w:eastAsia="Lato" w:hAnsi="Lato" w:cs="Lato"/>
                <w:b/>
              </w:rPr>
              <w:t xml:space="preserve">otie </w:t>
            </w:r>
            <w:r>
              <w:rPr>
                <w:rFonts w:ascii="Lato" w:eastAsia="Lato" w:hAnsi="Lato" w:cs="Lato"/>
                <w:b/>
              </w:rPr>
              <w:t>v</w:t>
            </w:r>
            <w:r w:rsidR="00FB0323">
              <w:rPr>
                <w:rFonts w:ascii="Lato" w:eastAsia="Lato" w:hAnsi="Lato" w:cs="Lato"/>
                <w:b/>
              </w:rPr>
              <w:t xml:space="preserve">an </w:t>
            </w:r>
            <w:r>
              <w:rPr>
                <w:rFonts w:ascii="Lato" w:eastAsia="Lato" w:hAnsi="Lato" w:cs="Lato"/>
                <w:b/>
              </w:rPr>
              <w:t>O</w:t>
            </w:r>
            <w:r w:rsidR="00FB0323">
              <w:rPr>
                <w:rFonts w:ascii="Lato" w:eastAsia="Lato" w:hAnsi="Lato" w:cs="Lato"/>
                <w:b/>
              </w:rPr>
              <w:t>rde</w:t>
            </w:r>
            <w:r>
              <w:rPr>
                <w:rFonts w:ascii="Lato" w:eastAsia="Lato" w:hAnsi="Lato" w:cs="Lato"/>
                <w:b/>
              </w:rPr>
              <w:t xml:space="preserve"> hertelling</w:t>
            </w:r>
          </w:p>
          <w:p w14:paraId="20386FE3" w14:textId="00D4A6AE" w:rsidR="00C8548B" w:rsidRDefault="00C8548B" w:rsidP="00AE36DB">
            <w:pPr>
              <w:rPr>
                <w:rFonts w:ascii="Lato" w:eastAsia="Lato" w:hAnsi="Lato" w:cs="Lato"/>
                <w:b/>
              </w:rPr>
            </w:pPr>
            <w:r>
              <w:rPr>
                <w:rFonts w:ascii="Lato" w:eastAsia="Lato" w:hAnsi="Lato" w:cs="Lato"/>
                <w:b/>
              </w:rPr>
              <w:t>8v 9t verworpen</w:t>
            </w:r>
          </w:p>
        </w:tc>
      </w:tr>
    </w:tbl>
    <w:p w14:paraId="36585A64" w14:textId="77777777" w:rsidR="00DB3900" w:rsidRDefault="00DB3900" w:rsidP="00DB3900">
      <w:pPr>
        <w:spacing w:after="200"/>
        <w:rPr>
          <w:rFonts w:ascii="Lato" w:eastAsia="Lato" w:hAnsi="Lato" w:cs="Lato"/>
          <w:b/>
        </w:rPr>
      </w:pPr>
    </w:p>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2821"/>
        <w:gridCol w:w="3221"/>
        <w:gridCol w:w="2983"/>
      </w:tblGrid>
      <w:tr w:rsidR="00DB3900" w:rsidRPr="00DB3900" w14:paraId="1E8E9048" w14:textId="77777777" w:rsidTr="00DB3900">
        <w:trPr>
          <w:trHeight w:val="470"/>
        </w:trPr>
        <w:tc>
          <w:tcPr>
            <w:tcW w:w="9025" w:type="dxa"/>
            <w:gridSpan w:val="3"/>
            <w:tcBorders>
              <w:top w:val="single" w:sz="8" w:space="0" w:color="000000"/>
              <w:left w:val="single" w:sz="8" w:space="0" w:color="000000"/>
              <w:bottom w:val="nil"/>
              <w:right w:val="single" w:sz="8" w:space="0" w:color="000000"/>
            </w:tcBorders>
            <w:shd w:val="clear" w:color="auto" w:fill="000000"/>
            <w:tcMar>
              <w:top w:w="100" w:type="dxa"/>
              <w:left w:w="100" w:type="dxa"/>
              <w:bottom w:w="100" w:type="dxa"/>
              <w:right w:w="100" w:type="dxa"/>
            </w:tcMar>
          </w:tcPr>
          <w:p w14:paraId="769072BC" w14:textId="40157DE3" w:rsidR="00DB3900" w:rsidRPr="00DB3900" w:rsidRDefault="00DB3900" w:rsidP="00AE36DB">
            <w:pPr>
              <w:ind w:firstLine="720"/>
              <w:jc w:val="both"/>
              <w:rPr>
                <w:rFonts w:ascii="Lato" w:eastAsia="Lato" w:hAnsi="Lato" w:cs="Lato"/>
                <w:b/>
                <w:color w:val="FFFFFF"/>
                <w:lang w:val="nl-NL"/>
              </w:rPr>
            </w:pPr>
            <w:r w:rsidRPr="00DB3900">
              <w:rPr>
                <w:rFonts w:ascii="Lato" w:eastAsia="Lato" w:hAnsi="Lato" w:cs="Lato"/>
                <w:b/>
                <w:color w:val="FFFFFF"/>
                <w:lang w:val="nl-NL"/>
              </w:rPr>
              <w:t>PM0</w:t>
            </w:r>
            <w:r w:rsidR="000A77D3">
              <w:rPr>
                <w:rFonts w:ascii="Lato" w:eastAsia="Lato" w:hAnsi="Lato" w:cs="Lato"/>
                <w:b/>
                <w:color w:val="FFFFFF"/>
                <w:lang w:val="nl-NL"/>
              </w:rPr>
              <w:t>4</w:t>
            </w:r>
            <w:r w:rsidRPr="00DB3900">
              <w:rPr>
                <w:rFonts w:ascii="Lato" w:eastAsia="Lato" w:hAnsi="Lato" w:cs="Lato"/>
                <w:b/>
                <w:color w:val="FFFFFF"/>
                <w:lang w:val="nl-NL"/>
              </w:rPr>
              <w:t xml:space="preserve">– </w:t>
            </w:r>
            <w:proofErr w:type="spellStart"/>
            <w:r w:rsidR="005C6CA2">
              <w:rPr>
                <w:rFonts w:ascii="Lato" w:eastAsia="Lato" w:hAnsi="Lato" w:cs="Lato"/>
                <w:b/>
                <w:color w:val="FFFFFF"/>
                <w:lang w:val="nl-NL"/>
              </w:rPr>
              <w:t>Hierrr</w:t>
            </w:r>
            <w:proofErr w:type="spellEnd"/>
            <w:r w:rsidR="005C6CA2">
              <w:rPr>
                <w:rFonts w:ascii="Lato" w:eastAsia="Lato" w:hAnsi="Lato" w:cs="Lato"/>
                <w:b/>
                <w:color w:val="FFFFFF"/>
                <w:lang w:val="nl-NL"/>
              </w:rPr>
              <w:t xml:space="preserve"> met je rekening</w:t>
            </w:r>
          </w:p>
        </w:tc>
      </w:tr>
      <w:tr w:rsidR="00DB3900" w14:paraId="4E4C2B45" w14:textId="77777777" w:rsidTr="00DB3900">
        <w:trPr>
          <w:trHeight w:val="470"/>
        </w:trPr>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1E8E8" w14:textId="162A1343" w:rsidR="00DB3900" w:rsidRDefault="00DB3900" w:rsidP="00AE36DB">
            <w:pPr>
              <w:rPr>
                <w:rFonts w:ascii="Lato" w:eastAsia="Lato" w:hAnsi="Lato" w:cs="Lato"/>
                <w:b/>
              </w:rPr>
            </w:pPr>
            <w:r>
              <w:rPr>
                <w:rFonts w:ascii="Lato" w:eastAsia="Lato" w:hAnsi="Lato" w:cs="Lato"/>
                <w:b/>
              </w:rPr>
              <w:t>Indiener:</w:t>
            </w:r>
            <w:r w:rsidR="000A77D3">
              <w:rPr>
                <w:rFonts w:ascii="Lato" w:eastAsia="Lato" w:hAnsi="Lato" w:cs="Lato"/>
                <w:b/>
              </w:rPr>
              <w:t xml:space="preserve"> </w:t>
            </w:r>
            <w:r w:rsidR="005C6CA2">
              <w:rPr>
                <w:rFonts w:ascii="Lato" w:eastAsia="Lato" w:hAnsi="Lato" w:cs="Lato"/>
                <w:b/>
              </w:rPr>
              <w:t>Gijs</w:t>
            </w:r>
          </w:p>
        </w:tc>
        <w:tc>
          <w:tcPr>
            <w:tcW w:w="620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190E273" w14:textId="1EBC4FBF" w:rsidR="00DB3900" w:rsidRDefault="00DB3900" w:rsidP="00AE36DB">
            <w:pPr>
              <w:rPr>
                <w:rFonts w:ascii="Lato" w:eastAsia="Lato" w:hAnsi="Lato" w:cs="Lato"/>
                <w:b/>
              </w:rPr>
            </w:pPr>
            <w:r>
              <w:rPr>
                <w:rFonts w:ascii="Lato" w:eastAsia="Lato" w:hAnsi="Lato" w:cs="Lato"/>
                <w:b/>
              </w:rPr>
              <w:t xml:space="preserve"> </w:t>
            </w:r>
            <w:r w:rsidR="00C8548B">
              <w:rPr>
                <w:rFonts w:ascii="Lato" w:eastAsia="Lato" w:hAnsi="Lato" w:cs="Lato"/>
                <w:b/>
              </w:rPr>
              <w:t xml:space="preserve">Schuldensysteem in Nederland is niet op orde. Als JD vinden we daar nog niet veel van. Als je 3 jaar schulden aan het afbetalen bent, zien schuldeisers maar </w:t>
            </w:r>
            <w:r w:rsidR="00AD0179">
              <w:rPr>
                <w:rFonts w:ascii="Lato" w:eastAsia="Lato" w:hAnsi="Lato" w:cs="Lato"/>
                <w:b/>
              </w:rPr>
              <w:t>10%</w:t>
            </w:r>
            <w:r w:rsidR="00C8548B">
              <w:rPr>
                <w:rFonts w:ascii="Lato" w:eastAsia="Lato" w:hAnsi="Lato" w:cs="Lato"/>
                <w:b/>
              </w:rPr>
              <w:t xml:space="preserve"> van hun schulden terug. Sommige gemeenten doen nu een experiment waarin zij schulden overnemen van de schuldeisers en een betalingsplan maken met de schuldeisers. Dit kost de schuldeisers en gemeente geen geld, kost de gemeente alleen bereidheid om de schuldenaren te helpen.</w:t>
            </w:r>
          </w:p>
        </w:tc>
      </w:tr>
      <w:tr w:rsidR="00DB3900" w14:paraId="45FEF54A"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4D992" w14:textId="77777777" w:rsidR="00DB3900" w:rsidRDefault="00DB3900" w:rsidP="00AE36DB">
            <w:pPr>
              <w:jc w:val="center"/>
              <w:rPr>
                <w:rFonts w:ascii="Lato" w:eastAsia="Lato" w:hAnsi="Lato" w:cs="Lato"/>
                <w:b/>
              </w:rPr>
            </w:pPr>
            <w:r>
              <w:rPr>
                <w:rFonts w:ascii="Lato" w:eastAsia="Lato" w:hAnsi="Lato" w:cs="Lato"/>
                <w:b/>
              </w:rPr>
              <w:t>Voor</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B9845" w14:textId="77777777" w:rsidR="00DB3900" w:rsidRDefault="00DB3900" w:rsidP="00AE36DB">
            <w:pPr>
              <w:jc w:val="center"/>
              <w:rPr>
                <w:rFonts w:ascii="Lato" w:eastAsia="Lato" w:hAnsi="Lato" w:cs="Lato"/>
                <w:b/>
              </w:rPr>
            </w:pPr>
            <w:r>
              <w:rPr>
                <w:rFonts w:ascii="Lato" w:eastAsia="Lato" w:hAnsi="Lato" w:cs="Lato"/>
                <w:b/>
              </w:rPr>
              <w:t>Neutraal</w:t>
            </w:r>
          </w:p>
        </w:tc>
        <w:tc>
          <w:tcPr>
            <w:tcW w:w="2983" w:type="dxa"/>
            <w:tcBorders>
              <w:top w:val="nil"/>
              <w:left w:val="nil"/>
              <w:bottom w:val="nil"/>
              <w:right w:val="single" w:sz="8" w:space="0" w:color="000000"/>
            </w:tcBorders>
            <w:shd w:val="clear" w:color="auto" w:fill="auto"/>
            <w:tcMar>
              <w:top w:w="100" w:type="dxa"/>
              <w:left w:w="100" w:type="dxa"/>
              <w:bottom w:w="100" w:type="dxa"/>
              <w:right w:w="100" w:type="dxa"/>
            </w:tcMar>
          </w:tcPr>
          <w:p w14:paraId="4ACD6DED" w14:textId="77777777" w:rsidR="00DB3900" w:rsidRDefault="00DB3900" w:rsidP="00AE36DB">
            <w:pPr>
              <w:jc w:val="center"/>
              <w:rPr>
                <w:rFonts w:ascii="Lato" w:eastAsia="Lato" w:hAnsi="Lato" w:cs="Lato"/>
                <w:b/>
              </w:rPr>
            </w:pPr>
            <w:r>
              <w:rPr>
                <w:rFonts w:ascii="Lato" w:eastAsia="Lato" w:hAnsi="Lato" w:cs="Lato"/>
                <w:b/>
              </w:rPr>
              <w:t>Tegen</w:t>
            </w:r>
          </w:p>
        </w:tc>
      </w:tr>
      <w:tr w:rsidR="00DB3900" w14:paraId="1F03F6AB"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4E9B4" w14:textId="77777777" w:rsidR="00DB3900" w:rsidRDefault="00DB3900" w:rsidP="00AE36DB">
            <w:pPr>
              <w:rPr>
                <w:rFonts w:ascii="Lato" w:eastAsia="Lato" w:hAnsi="Lato" w:cs="Lato"/>
                <w:b/>
              </w:rPr>
            </w:pPr>
            <w:r>
              <w:rPr>
                <w:rFonts w:ascii="Lato" w:eastAsia="Lato" w:hAnsi="Lato" w:cs="Lato"/>
                <w:b/>
              </w:rPr>
              <w:t xml:space="preserve"> </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45158" w14:textId="77777777" w:rsidR="00DB3900" w:rsidRDefault="00DB3900" w:rsidP="00AE36DB">
            <w:pPr>
              <w:rPr>
                <w:rFonts w:ascii="Lato" w:eastAsia="Lato" w:hAnsi="Lato" w:cs="Lato"/>
                <w:b/>
              </w:rPr>
            </w:pPr>
            <w:r>
              <w:rPr>
                <w:rFonts w:ascii="Lato" w:eastAsia="Lato" w:hAnsi="Lato" w:cs="Lato"/>
                <w:b/>
              </w:rPr>
              <w:t xml:space="preserve"> </w:t>
            </w:r>
            <w:r w:rsidR="00434765">
              <w:rPr>
                <w:rFonts w:ascii="Lato" w:eastAsia="Lato" w:hAnsi="Lato" w:cs="Lato"/>
                <w:b/>
              </w:rPr>
              <w:t xml:space="preserve">Michiel: </w:t>
            </w:r>
            <w:r w:rsidR="00ED0A06">
              <w:rPr>
                <w:rFonts w:ascii="Lato" w:eastAsia="Lato" w:hAnsi="Lato" w:cs="Lato"/>
                <w:b/>
              </w:rPr>
              <w:t>het kost schuldenaren geen extra geld, maar gemeente toch wel?Betaalt dan de belastingbetaler?</w:t>
            </w:r>
          </w:p>
          <w:p w14:paraId="7E50E790" w14:textId="77777777" w:rsidR="00ED0A06" w:rsidRDefault="00ED0A06" w:rsidP="00AE36DB">
            <w:pPr>
              <w:rPr>
                <w:rFonts w:ascii="Lato" w:eastAsia="Lato" w:hAnsi="Lato" w:cs="Lato"/>
                <w:b/>
              </w:rPr>
            </w:pPr>
          </w:p>
          <w:p w14:paraId="1618EC01" w14:textId="77777777" w:rsidR="00ED0A06" w:rsidRDefault="00ED0A06" w:rsidP="00AE36DB">
            <w:pPr>
              <w:rPr>
                <w:rFonts w:ascii="Lato" w:eastAsia="Lato" w:hAnsi="Lato" w:cs="Lato"/>
                <w:b/>
              </w:rPr>
            </w:pPr>
            <w:r>
              <w:rPr>
                <w:rFonts w:ascii="Lato" w:eastAsia="Lato" w:hAnsi="Lato" w:cs="Lato"/>
                <w:b/>
              </w:rPr>
              <w:t>Maartje: wat blijft er over van de positie van de schuldenaar? Is de bedoeling om alle schulden af te betalen?</w:t>
            </w:r>
          </w:p>
          <w:p w14:paraId="2E2564E3" w14:textId="77777777" w:rsidR="001B1F79" w:rsidRDefault="001B1F79" w:rsidP="00AE36DB">
            <w:pPr>
              <w:rPr>
                <w:rFonts w:ascii="Lato" w:eastAsia="Lato" w:hAnsi="Lato" w:cs="Lato"/>
                <w:b/>
              </w:rPr>
            </w:pPr>
          </w:p>
          <w:p w14:paraId="7A5685B7" w14:textId="54E869AC" w:rsidR="001B1F79" w:rsidRDefault="001B1F79" w:rsidP="00AE36DB">
            <w:pPr>
              <w:rPr>
                <w:rFonts w:ascii="Lato" w:eastAsia="Lato" w:hAnsi="Lato" w:cs="Lato"/>
                <w:b/>
              </w:rPr>
            </w:pPr>
            <w:r>
              <w:rPr>
                <w:rFonts w:ascii="Lato" w:eastAsia="Lato" w:hAnsi="Lato" w:cs="Lato"/>
                <w:b/>
              </w:rPr>
              <w:lastRenderedPageBreak/>
              <w:t xml:space="preserve">Djurre: zijn er eisen waar je aan moet voldoen om onder dit programma te kunnen vallen? </w:t>
            </w:r>
          </w:p>
        </w:tc>
        <w:tc>
          <w:tcPr>
            <w:tcW w:w="29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54A9D3" w14:textId="356D1238" w:rsidR="00DB3900" w:rsidRDefault="00DB3900" w:rsidP="00AE36DB">
            <w:pPr>
              <w:rPr>
                <w:rFonts w:ascii="Lato" w:eastAsia="Lato" w:hAnsi="Lato" w:cs="Lato"/>
                <w:b/>
              </w:rPr>
            </w:pPr>
            <w:r>
              <w:rPr>
                <w:rFonts w:ascii="Lato" w:eastAsia="Lato" w:hAnsi="Lato" w:cs="Lato"/>
                <w:b/>
              </w:rPr>
              <w:lastRenderedPageBreak/>
              <w:t xml:space="preserve"> </w:t>
            </w:r>
            <w:r w:rsidR="00C8548B">
              <w:rPr>
                <w:rFonts w:ascii="Lato" w:eastAsia="Lato" w:hAnsi="Lato" w:cs="Lato"/>
                <w:b/>
              </w:rPr>
              <w:t xml:space="preserve">Annabel: goed idee, maar toch tegen. </w:t>
            </w:r>
            <w:r w:rsidR="00434765">
              <w:rPr>
                <w:rFonts w:ascii="Lato" w:eastAsia="Lato" w:hAnsi="Lato" w:cs="Lato"/>
                <w:b/>
              </w:rPr>
              <w:t xml:space="preserve">De spreekt uit dat is nogal breed en zou kunnen slaan op alle schulden. Spoort </w:t>
            </w:r>
            <w:r w:rsidR="00F67666">
              <w:rPr>
                <w:rFonts w:ascii="Lato" w:eastAsia="Lato" w:hAnsi="Lato" w:cs="Lato"/>
                <w:b/>
              </w:rPr>
              <w:t>aan om te schrijven</w:t>
            </w:r>
            <w:r w:rsidR="00434765">
              <w:rPr>
                <w:rFonts w:ascii="Lato" w:eastAsia="Lato" w:hAnsi="Lato" w:cs="Lato"/>
                <w:b/>
              </w:rPr>
              <w:t xml:space="preserve"> met een specifieker dictum</w:t>
            </w:r>
          </w:p>
        </w:tc>
      </w:tr>
      <w:tr w:rsidR="00DB3900" w14:paraId="414E4344"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AD0FD" w14:textId="77777777" w:rsidR="00DB3900" w:rsidRDefault="00DB3900" w:rsidP="00AE36DB">
            <w:pPr>
              <w:rPr>
                <w:rFonts w:ascii="Lato" w:eastAsia="Lato" w:hAnsi="Lato" w:cs="Lato"/>
                <w:b/>
              </w:rPr>
            </w:pPr>
            <w:r>
              <w:rPr>
                <w:rFonts w:ascii="Lato" w:eastAsia="Lato" w:hAnsi="Lato" w:cs="Lato"/>
                <w:b/>
              </w:rPr>
              <w:t>Indiener:</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2F1773" w14:textId="77777777" w:rsidR="00DB3900" w:rsidRDefault="00DB3900" w:rsidP="00AE36DB">
            <w:pPr>
              <w:rPr>
                <w:rFonts w:ascii="Lato" w:eastAsia="Lato" w:hAnsi="Lato" w:cs="Lato"/>
                <w:b/>
              </w:rPr>
            </w:pPr>
            <w:r>
              <w:rPr>
                <w:rFonts w:ascii="Lato" w:eastAsia="Lato" w:hAnsi="Lato" w:cs="Lato"/>
                <w:b/>
              </w:rPr>
              <w:t xml:space="preserve"> </w:t>
            </w:r>
            <w:r w:rsidR="00715DD7">
              <w:rPr>
                <w:rFonts w:ascii="Lato" w:eastAsia="Lato" w:hAnsi="Lato" w:cs="Lato"/>
                <w:b/>
              </w:rPr>
              <w:t xml:space="preserve">Goed punt over de breedheid van de motie, maar dit probleem vraagt ook een brede aanpak. Het gaat wel specifiek over particuliere schulden. </w:t>
            </w:r>
          </w:p>
          <w:p w14:paraId="7DD07610" w14:textId="00CADE77" w:rsidR="00715DD7" w:rsidRDefault="00715DD7" w:rsidP="00AE36DB">
            <w:pPr>
              <w:rPr>
                <w:rFonts w:ascii="Lato" w:eastAsia="Lato" w:hAnsi="Lato" w:cs="Lato"/>
                <w:b/>
              </w:rPr>
            </w:pPr>
            <w:r>
              <w:rPr>
                <w:rFonts w:ascii="Lato" w:eastAsia="Lato" w:hAnsi="Lato" w:cs="Lato"/>
                <w:b/>
              </w:rPr>
              <w:t>Idee van de motie: resultaat qua afbetaling blijft hetxelfde, maar het proces wordt veel minder vervelend. Dit maakt het makkelijker voor de schuldenaar en schuldeisers. Na het afbetalen van het relevante deel van de schulden, kan de schuldenaar met een schone lei beginnen.</w:t>
            </w:r>
          </w:p>
        </w:tc>
      </w:tr>
      <w:tr w:rsidR="00DB3900" w14:paraId="4E6EF78A"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7607E" w14:textId="77777777" w:rsidR="00DB3900" w:rsidRDefault="00DB3900" w:rsidP="00AE36DB">
            <w:pPr>
              <w:rPr>
                <w:rFonts w:ascii="Lato" w:eastAsia="Lato" w:hAnsi="Lato" w:cs="Lato"/>
                <w:b/>
              </w:rPr>
            </w:pPr>
            <w:r>
              <w:rPr>
                <w:rFonts w:ascii="Lato" w:eastAsia="Lato" w:hAnsi="Lato" w:cs="Lato"/>
                <w:b/>
              </w:rPr>
              <w:t>Stemming:</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BDA4FA" w14:textId="3D09B1B0" w:rsidR="00DB3900" w:rsidRDefault="00DB3900" w:rsidP="00AE36DB">
            <w:pPr>
              <w:rPr>
                <w:rFonts w:ascii="Lato" w:eastAsia="Lato" w:hAnsi="Lato" w:cs="Lato"/>
                <w:b/>
              </w:rPr>
            </w:pPr>
            <w:r>
              <w:rPr>
                <w:rFonts w:ascii="Lato" w:eastAsia="Lato" w:hAnsi="Lato" w:cs="Lato"/>
                <w:b/>
              </w:rPr>
              <w:t xml:space="preserve"> </w:t>
            </w:r>
            <w:r w:rsidR="0030538D">
              <w:rPr>
                <w:rFonts w:ascii="Lato" w:eastAsia="Lato" w:hAnsi="Lato" w:cs="Lato"/>
                <w:b/>
              </w:rPr>
              <w:t xml:space="preserve">Verworpen met 8 voor en 11 tegen </w:t>
            </w:r>
          </w:p>
        </w:tc>
      </w:tr>
    </w:tbl>
    <w:p w14:paraId="121B587B" w14:textId="77777777" w:rsidR="00DB3900" w:rsidRDefault="00DB3900" w:rsidP="00DB3900">
      <w:pPr>
        <w:spacing w:after="200"/>
        <w:rPr>
          <w:rFonts w:ascii="Lato" w:eastAsia="Lato" w:hAnsi="Lato" w:cs="Lato"/>
          <w:b/>
        </w:rPr>
      </w:pPr>
    </w:p>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2821"/>
        <w:gridCol w:w="3221"/>
        <w:gridCol w:w="2983"/>
      </w:tblGrid>
      <w:tr w:rsidR="00DB3900" w:rsidRPr="00DB3900" w14:paraId="2365AE00" w14:textId="77777777" w:rsidTr="00DB3900">
        <w:trPr>
          <w:trHeight w:val="470"/>
        </w:trPr>
        <w:tc>
          <w:tcPr>
            <w:tcW w:w="9025" w:type="dxa"/>
            <w:gridSpan w:val="3"/>
            <w:tcBorders>
              <w:top w:val="single" w:sz="8" w:space="0" w:color="000000"/>
              <w:left w:val="single" w:sz="8" w:space="0" w:color="000000"/>
              <w:bottom w:val="nil"/>
              <w:right w:val="single" w:sz="8" w:space="0" w:color="000000"/>
            </w:tcBorders>
            <w:shd w:val="clear" w:color="auto" w:fill="000000"/>
            <w:tcMar>
              <w:top w:w="100" w:type="dxa"/>
              <w:left w:w="100" w:type="dxa"/>
              <w:bottom w:w="100" w:type="dxa"/>
              <w:right w:w="100" w:type="dxa"/>
            </w:tcMar>
          </w:tcPr>
          <w:p w14:paraId="3E1E1703" w14:textId="6E95CD2D" w:rsidR="00DB3900" w:rsidRPr="00DB3900" w:rsidRDefault="00DB3900" w:rsidP="00AE36DB">
            <w:pPr>
              <w:ind w:firstLine="720"/>
              <w:jc w:val="both"/>
              <w:rPr>
                <w:rFonts w:ascii="Lato" w:eastAsia="Lato" w:hAnsi="Lato" w:cs="Lato"/>
                <w:b/>
                <w:color w:val="FFFFFF"/>
                <w:lang w:val="nl-NL"/>
              </w:rPr>
            </w:pPr>
            <w:r w:rsidRPr="00DB3900">
              <w:rPr>
                <w:rFonts w:ascii="Lato" w:eastAsia="Lato" w:hAnsi="Lato" w:cs="Lato"/>
                <w:b/>
                <w:color w:val="FFFFFF"/>
                <w:lang w:val="nl-NL"/>
              </w:rPr>
              <w:t>PM0</w:t>
            </w:r>
            <w:r w:rsidR="000A77D3">
              <w:rPr>
                <w:rFonts w:ascii="Lato" w:eastAsia="Lato" w:hAnsi="Lato" w:cs="Lato"/>
                <w:b/>
                <w:color w:val="FFFFFF"/>
                <w:lang w:val="nl-NL"/>
              </w:rPr>
              <w:t>5</w:t>
            </w:r>
            <w:r w:rsidRPr="00DB3900">
              <w:rPr>
                <w:rFonts w:ascii="Lato" w:eastAsia="Lato" w:hAnsi="Lato" w:cs="Lato"/>
                <w:b/>
                <w:color w:val="FFFFFF"/>
                <w:lang w:val="nl-NL"/>
              </w:rPr>
              <w:t xml:space="preserve">– </w:t>
            </w:r>
            <w:r w:rsidR="005C6CA2">
              <w:rPr>
                <w:rFonts w:ascii="Lato" w:eastAsia="Lato" w:hAnsi="Lato" w:cs="Lato"/>
                <w:b/>
                <w:color w:val="FFFFFF"/>
                <w:lang w:val="nl-NL"/>
              </w:rPr>
              <w:t>Risicoprofielen maar dan goed</w:t>
            </w:r>
          </w:p>
        </w:tc>
      </w:tr>
      <w:tr w:rsidR="00DB3900" w14:paraId="0EAAD3AD" w14:textId="77777777" w:rsidTr="00DB3900">
        <w:trPr>
          <w:trHeight w:val="470"/>
        </w:trPr>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0FCA9" w14:textId="7C7DE91A" w:rsidR="00DB3900" w:rsidRDefault="00DB3900" w:rsidP="00AE36DB">
            <w:pPr>
              <w:rPr>
                <w:rFonts w:ascii="Lato" w:eastAsia="Lato" w:hAnsi="Lato" w:cs="Lato"/>
                <w:b/>
              </w:rPr>
            </w:pPr>
            <w:r>
              <w:rPr>
                <w:rFonts w:ascii="Lato" w:eastAsia="Lato" w:hAnsi="Lato" w:cs="Lato"/>
                <w:b/>
              </w:rPr>
              <w:t>Indiener:</w:t>
            </w:r>
            <w:r w:rsidR="000A77D3">
              <w:rPr>
                <w:rFonts w:ascii="Lato" w:eastAsia="Lato" w:hAnsi="Lato" w:cs="Lato"/>
                <w:b/>
              </w:rPr>
              <w:t xml:space="preserve"> </w:t>
            </w:r>
            <w:r w:rsidR="005C6CA2">
              <w:rPr>
                <w:rFonts w:ascii="Lato" w:eastAsia="Lato" w:hAnsi="Lato" w:cs="Lato"/>
                <w:b/>
              </w:rPr>
              <w:t>Gijs</w:t>
            </w:r>
          </w:p>
        </w:tc>
        <w:tc>
          <w:tcPr>
            <w:tcW w:w="620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2799DE4" w14:textId="0E7038AB" w:rsidR="000B48C1" w:rsidRDefault="00DB3900" w:rsidP="00AE36DB">
            <w:pPr>
              <w:rPr>
                <w:rFonts w:ascii="Lato" w:eastAsia="Lato" w:hAnsi="Lato" w:cs="Lato"/>
                <w:b/>
              </w:rPr>
            </w:pPr>
            <w:r>
              <w:rPr>
                <w:rFonts w:ascii="Lato" w:eastAsia="Lato" w:hAnsi="Lato" w:cs="Lato"/>
                <w:b/>
              </w:rPr>
              <w:t xml:space="preserve"> </w:t>
            </w:r>
            <w:r w:rsidR="009545F7">
              <w:rPr>
                <w:rFonts w:ascii="Lato" w:eastAsia="Lato" w:hAnsi="Lato" w:cs="Lato"/>
                <w:b/>
              </w:rPr>
              <w:t>Wederom over schulden. Uit onderzoek blijkt dat bepaalde gebeurtenissen in het leven (echtscheiding, stoppen met school) baak leiden tot problematische schulden. Als de gemeente je pas gaat helpen nadat de schulden er al zijn, is dat fout. In de toeslagenaffaire ging de overheid slecht om met risicoprofielen door te driscimineren. Hier kunnen ze juist op een goede manier preventief helpen</w:t>
            </w:r>
            <w:r w:rsidR="000B48C1">
              <w:rPr>
                <w:rFonts w:ascii="Lato" w:eastAsia="Lato" w:hAnsi="Lato" w:cs="Lato"/>
                <w:b/>
              </w:rPr>
              <w:t>.</w:t>
            </w:r>
          </w:p>
        </w:tc>
      </w:tr>
      <w:tr w:rsidR="00DB3900" w14:paraId="33801923"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74EE5" w14:textId="77777777" w:rsidR="00DB3900" w:rsidRDefault="00DB3900" w:rsidP="00AE36DB">
            <w:pPr>
              <w:jc w:val="center"/>
              <w:rPr>
                <w:rFonts w:ascii="Lato" w:eastAsia="Lato" w:hAnsi="Lato" w:cs="Lato"/>
                <w:b/>
              </w:rPr>
            </w:pPr>
            <w:r>
              <w:rPr>
                <w:rFonts w:ascii="Lato" w:eastAsia="Lato" w:hAnsi="Lato" w:cs="Lato"/>
                <w:b/>
              </w:rPr>
              <w:t>Voor</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A76C4" w14:textId="77777777" w:rsidR="00DB3900" w:rsidRDefault="00DB3900" w:rsidP="00AE36DB">
            <w:pPr>
              <w:jc w:val="center"/>
              <w:rPr>
                <w:rFonts w:ascii="Lato" w:eastAsia="Lato" w:hAnsi="Lato" w:cs="Lato"/>
                <w:b/>
              </w:rPr>
            </w:pPr>
            <w:r>
              <w:rPr>
                <w:rFonts w:ascii="Lato" w:eastAsia="Lato" w:hAnsi="Lato" w:cs="Lato"/>
                <w:b/>
              </w:rPr>
              <w:t>Neutraal</w:t>
            </w:r>
          </w:p>
        </w:tc>
        <w:tc>
          <w:tcPr>
            <w:tcW w:w="2983" w:type="dxa"/>
            <w:tcBorders>
              <w:top w:val="nil"/>
              <w:left w:val="nil"/>
              <w:bottom w:val="nil"/>
              <w:right w:val="single" w:sz="8" w:space="0" w:color="000000"/>
            </w:tcBorders>
            <w:shd w:val="clear" w:color="auto" w:fill="auto"/>
            <w:tcMar>
              <w:top w:w="100" w:type="dxa"/>
              <w:left w:w="100" w:type="dxa"/>
              <w:bottom w:w="100" w:type="dxa"/>
              <w:right w:w="100" w:type="dxa"/>
            </w:tcMar>
          </w:tcPr>
          <w:p w14:paraId="14DB134C" w14:textId="77777777" w:rsidR="00DB3900" w:rsidRDefault="00DB3900" w:rsidP="00AE36DB">
            <w:pPr>
              <w:jc w:val="center"/>
              <w:rPr>
                <w:rFonts w:ascii="Lato" w:eastAsia="Lato" w:hAnsi="Lato" w:cs="Lato"/>
                <w:b/>
              </w:rPr>
            </w:pPr>
            <w:r>
              <w:rPr>
                <w:rFonts w:ascii="Lato" w:eastAsia="Lato" w:hAnsi="Lato" w:cs="Lato"/>
                <w:b/>
              </w:rPr>
              <w:t>Tegen</w:t>
            </w:r>
          </w:p>
        </w:tc>
      </w:tr>
      <w:tr w:rsidR="00DB3900" w14:paraId="619D4CDD"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114FA" w14:textId="77777777" w:rsidR="00DB3900" w:rsidRDefault="00DB3900" w:rsidP="00AE36DB">
            <w:pPr>
              <w:rPr>
                <w:rFonts w:ascii="Lato" w:eastAsia="Lato" w:hAnsi="Lato" w:cs="Lato"/>
                <w:b/>
              </w:rPr>
            </w:pPr>
            <w:r>
              <w:rPr>
                <w:rFonts w:ascii="Lato" w:eastAsia="Lato" w:hAnsi="Lato" w:cs="Lato"/>
                <w:b/>
              </w:rPr>
              <w:t xml:space="preserve"> </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A17514" w14:textId="77777777" w:rsidR="00DB3900" w:rsidRDefault="00DB3900" w:rsidP="00AE36DB">
            <w:pPr>
              <w:rPr>
                <w:rFonts w:ascii="Lato" w:eastAsia="Lato" w:hAnsi="Lato" w:cs="Lato"/>
                <w:b/>
              </w:rPr>
            </w:pPr>
            <w:r>
              <w:rPr>
                <w:rFonts w:ascii="Lato" w:eastAsia="Lato" w:hAnsi="Lato" w:cs="Lato"/>
                <w:b/>
              </w:rPr>
              <w:t xml:space="preserve"> </w:t>
            </w:r>
            <w:r w:rsidR="00736D6C">
              <w:rPr>
                <w:rFonts w:ascii="Lato" w:eastAsia="Lato" w:hAnsi="Lato" w:cs="Lato"/>
                <w:b/>
              </w:rPr>
              <w:t>Michiel: goed idee, heb je voorbeelden van gebeurtenissen dat de gemeente zou moeten checken of het bij iemand goed gaat?</w:t>
            </w:r>
          </w:p>
          <w:p w14:paraId="622E8F7B" w14:textId="77777777" w:rsidR="00736D6C" w:rsidRDefault="00736D6C" w:rsidP="00AE36DB">
            <w:pPr>
              <w:rPr>
                <w:rFonts w:ascii="Lato" w:eastAsia="Lato" w:hAnsi="Lato" w:cs="Lato"/>
                <w:b/>
              </w:rPr>
            </w:pPr>
          </w:p>
          <w:p w14:paraId="2206D620" w14:textId="77777777" w:rsidR="00CF4167" w:rsidRDefault="00736D6C" w:rsidP="00AE36DB">
            <w:pPr>
              <w:rPr>
                <w:rFonts w:ascii="Lato" w:eastAsia="Lato" w:hAnsi="Lato" w:cs="Lato"/>
                <w:b/>
              </w:rPr>
            </w:pPr>
            <w:r>
              <w:rPr>
                <w:rFonts w:ascii="Lato" w:eastAsia="Lato" w:hAnsi="Lato" w:cs="Lato"/>
                <w:b/>
              </w:rPr>
              <w:t xml:space="preserve">Esther: hoe moet de uitvoering werken? Stapt de overheid op risicopersonen </w:t>
            </w:r>
            <w:r>
              <w:rPr>
                <w:rFonts w:ascii="Lato" w:eastAsia="Lato" w:hAnsi="Lato" w:cs="Lato"/>
                <w:b/>
              </w:rPr>
              <w:lastRenderedPageBreak/>
              <w:t>af, of komt er een loket waar die personen zelf naartoe kunnen komen?</w:t>
            </w:r>
          </w:p>
          <w:p w14:paraId="7BD7A41B" w14:textId="77777777" w:rsidR="00CF4167" w:rsidRDefault="00CF4167" w:rsidP="00AE36DB">
            <w:pPr>
              <w:rPr>
                <w:rFonts w:ascii="Lato" w:eastAsia="Lato" w:hAnsi="Lato" w:cs="Lato"/>
                <w:b/>
              </w:rPr>
            </w:pPr>
          </w:p>
          <w:p w14:paraId="4CBA2203" w14:textId="77777777" w:rsidR="003923B6" w:rsidRDefault="00CF4167" w:rsidP="00AE36DB">
            <w:pPr>
              <w:rPr>
                <w:rFonts w:ascii="Lato" w:eastAsia="Lato" w:hAnsi="Lato" w:cs="Lato"/>
                <w:b/>
              </w:rPr>
            </w:pPr>
            <w:r>
              <w:rPr>
                <w:rFonts w:ascii="Lato" w:eastAsia="Lato" w:hAnsi="Lato" w:cs="Lato"/>
                <w:b/>
              </w:rPr>
              <w:t>Nikki: hoe hou je hierin rekening met de privacy van burgers? Dit gaat om gevoelige informatie.</w:t>
            </w:r>
          </w:p>
          <w:p w14:paraId="72B0A5EB" w14:textId="77777777" w:rsidR="003923B6" w:rsidRDefault="003923B6" w:rsidP="00AE36DB">
            <w:pPr>
              <w:rPr>
                <w:rFonts w:ascii="Lato" w:eastAsia="Lato" w:hAnsi="Lato" w:cs="Lato"/>
                <w:b/>
              </w:rPr>
            </w:pPr>
          </w:p>
          <w:p w14:paraId="459E9CAD" w14:textId="79DA77F9" w:rsidR="00736D6C" w:rsidRDefault="003923B6" w:rsidP="00AE36DB">
            <w:pPr>
              <w:rPr>
                <w:rFonts w:ascii="Lato" w:eastAsia="Lato" w:hAnsi="Lato" w:cs="Lato"/>
                <w:b/>
              </w:rPr>
            </w:pPr>
            <w:r>
              <w:rPr>
                <w:rFonts w:ascii="Lato" w:eastAsia="Lato" w:hAnsi="Lato" w:cs="Lato"/>
                <w:b/>
              </w:rPr>
              <w:t>Maartje: is dit geen symptoombestrijding?</w:t>
            </w:r>
            <w:r w:rsidR="00736D6C">
              <w:rPr>
                <w:rFonts w:ascii="Lato" w:eastAsia="Lato" w:hAnsi="Lato" w:cs="Lato"/>
                <w:b/>
              </w:rPr>
              <w:t xml:space="preserve"> </w:t>
            </w:r>
          </w:p>
        </w:tc>
        <w:tc>
          <w:tcPr>
            <w:tcW w:w="29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0ED7B3A" w14:textId="77777777" w:rsidR="00DB3900" w:rsidRDefault="00DB3900" w:rsidP="00AE36DB">
            <w:pPr>
              <w:rPr>
                <w:rFonts w:ascii="Lato" w:eastAsia="Lato" w:hAnsi="Lato" w:cs="Lato"/>
                <w:b/>
              </w:rPr>
            </w:pPr>
            <w:r>
              <w:rPr>
                <w:rFonts w:ascii="Lato" w:eastAsia="Lato" w:hAnsi="Lato" w:cs="Lato"/>
                <w:b/>
              </w:rPr>
              <w:lastRenderedPageBreak/>
              <w:t xml:space="preserve"> </w:t>
            </w:r>
          </w:p>
        </w:tc>
      </w:tr>
      <w:tr w:rsidR="00DB3900" w14:paraId="7CF3A873"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AB098" w14:textId="77777777" w:rsidR="00DB3900" w:rsidRDefault="00DB3900" w:rsidP="00AE36DB">
            <w:pPr>
              <w:rPr>
                <w:rFonts w:ascii="Lato" w:eastAsia="Lato" w:hAnsi="Lato" w:cs="Lato"/>
                <w:b/>
              </w:rPr>
            </w:pPr>
            <w:r>
              <w:rPr>
                <w:rFonts w:ascii="Lato" w:eastAsia="Lato" w:hAnsi="Lato" w:cs="Lato"/>
                <w:b/>
              </w:rPr>
              <w:t>Indiener:</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2C978" w14:textId="77777777" w:rsidR="00DB3900" w:rsidRDefault="00DB3900" w:rsidP="00AE36DB">
            <w:pPr>
              <w:rPr>
                <w:rFonts w:ascii="Lato" w:eastAsia="Lato" w:hAnsi="Lato" w:cs="Lato"/>
                <w:b/>
              </w:rPr>
            </w:pPr>
            <w:r>
              <w:rPr>
                <w:rFonts w:ascii="Lato" w:eastAsia="Lato" w:hAnsi="Lato" w:cs="Lato"/>
                <w:b/>
              </w:rPr>
              <w:t xml:space="preserve"> </w:t>
            </w:r>
            <w:r w:rsidR="003923B6">
              <w:rPr>
                <w:rFonts w:ascii="Lato" w:eastAsia="Lato" w:hAnsi="Lato" w:cs="Lato"/>
                <w:b/>
              </w:rPr>
              <w:t xml:space="preserve">Voorbeelden: echtscheiding, kwijtraken huis of baan, niet komen opdagen op school, verlies van familielid. </w:t>
            </w:r>
          </w:p>
          <w:p w14:paraId="4B75B027" w14:textId="3B6C8C1C" w:rsidR="003923B6" w:rsidRDefault="003923B6" w:rsidP="00AE36DB">
            <w:pPr>
              <w:rPr>
                <w:rFonts w:ascii="Lato" w:eastAsia="Lato" w:hAnsi="Lato" w:cs="Lato"/>
                <w:b/>
              </w:rPr>
            </w:pPr>
            <w:r>
              <w:rPr>
                <w:rFonts w:ascii="Lato" w:eastAsia="Lato" w:hAnsi="Lato" w:cs="Lato"/>
                <w:b/>
              </w:rPr>
              <w:t>Privacy is inderdaad een belangrijke overweging, maar het is niet zo dat onder deze motie meer informatie wordt verzameld, maar alleen dat er proactiever en menselijker wordt omgegaan met die gegevens.</w:t>
            </w:r>
          </w:p>
        </w:tc>
      </w:tr>
      <w:tr w:rsidR="00DB3900" w14:paraId="58C9E713"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22D47" w14:textId="77777777" w:rsidR="00DB3900" w:rsidRDefault="00DB3900" w:rsidP="00AE36DB">
            <w:pPr>
              <w:rPr>
                <w:rFonts w:ascii="Lato" w:eastAsia="Lato" w:hAnsi="Lato" w:cs="Lato"/>
                <w:b/>
              </w:rPr>
            </w:pPr>
            <w:r>
              <w:rPr>
                <w:rFonts w:ascii="Lato" w:eastAsia="Lato" w:hAnsi="Lato" w:cs="Lato"/>
                <w:b/>
              </w:rPr>
              <w:t>Stemming:</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FCD0B" w14:textId="6935EF49" w:rsidR="00DB3900" w:rsidRDefault="0030538D" w:rsidP="00AE36DB">
            <w:pPr>
              <w:rPr>
                <w:rFonts w:ascii="Lato" w:eastAsia="Lato" w:hAnsi="Lato" w:cs="Lato"/>
                <w:b/>
              </w:rPr>
            </w:pPr>
            <w:r>
              <w:rPr>
                <w:rFonts w:ascii="Lato" w:eastAsia="Lato" w:hAnsi="Lato" w:cs="Lato"/>
                <w:b/>
              </w:rPr>
              <w:t>Aangenomen met 11 voor en 8 tegen</w:t>
            </w:r>
          </w:p>
        </w:tc>
      </w:tr>
    </w:tbl>
    <w:p w14:paraId="54B2BA10" w14:textId="77777777" w:rsidR="00DB3900" w:rsidRDefault="00DB3900" w:rsidP="00DB3900">
      <w:pPr>
        <w:spacing w:after="200"/>
        <w:rPr>
          <w:rFonts w:ascii="Lato" w:eastAsia="Lato" w:hAnsi="Lato" w:cs="Lato"/>
          <w:b/>
        </w:rPr>
      </w:pPr>
    </w:p>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2821"/>
        <w:gridCol w:w="3221"/>
        <w:gridCol w:w="2983"/>
      </w:tblGrid>
      <w:tr w:rsidR="00DB3900" w:rsidRPr="00DB3900" w14:paraId="6F4207B9" w14:textId="77777777" w:rsidTr="00DB3900">
        <w:trPr>
          <w:trHeight w:val="470"/>
        </w:trPr>
        <w:tc>
          <w:tcPr>
            <w:tcW w:w="9025" w:type="dxa"/>
            <w:gridSpan w:val="3"/>
            <w:tcBorders>
              <w:top w:val="single" w:sz="8" w:space="0" w:color="000000"/>
              <w:left w:val="single" w:sz="8" w:space="0" w:color="000000"/>
              <w:bottom w:val="nil"/>
              <w:right w:val="single" w:sz="8" w:space="0" w:color="000000"/>
            </w:tcBorders>
            <w:shd w:val="clear" w:color="auto" w:fill="000000"/>
            <w:tcMar>
              <w:top w:w="100" w:type="dxa"/>
              <w:left w:w="100" w:type="dxa"/>
              <w:bottom w:w="100" w:type="dxa"/>
              <w:right w:w="100" w:type="dxa"/>
            </w:tcMar>
          </w:tcPr>
          <w:p w14:paraId="6798E2CF" w14:textId="1ADFC779" w:rsidR="00DB3900" w:rsidRPr="00DB3900" w:rsidRDefault="00DB3900" w:rsidP="00AE36DB">
            <w:pPr>
              <w:ind w:firstLine="720"/>
              <w:jc w:val="both"/>
              <w:rPr>
                <w:rFonts w:ascii="Lato" w:eastAsia="Lato" w:hAnsi="Lato" w:cs="Lato"/>
                <w:b/>
                <w:color w:val="FFFFFF"/>
                <w:lang w:val="nl-NL"/>
              </w:rPr>
            </w:pPr>
            <w:r w:rsidRPr="00DB3900">
              <w:rPr>
                <w:rFonts w:ascii="Lato" w:eastAsia="Lato" w:hAnsi="Lato" w:cs="Lato"/>
                <w:b/>
                <w:color w:val="FFFFFF"/>
                <w:lang w:val="nl-NL"/>
              </w:rPr>
              <w:t>PM0</w:t>
            </w:r>
            <w:r w:rsidR="000A77D3">
              <w:rPr>
                <w:rFonts w:ascii="Lato" w:eastAsia="Lato" w:hAnsi="Lato" w:cs="Lato"/>
                <w:b/>
                <w:color w:val="FFFFFF"/>
                <w:lang w:val="nl-NL"/>
              </w:rPr>
              <w:t>6</w:t>
            </w:r>
            <w:r w:rsidRPr="00DB3900">
              <w:rPr>
                <w:rFonts w:ascii="Lato" w:eastAsia="Lato" w:hAnsi="Lato" w:cs="Lato"/>
                <w:b/>
                <w:color w:val="FFFFFF"/>
                <w:lang w:val="nl-NL"/>
              </w:rPr>
              <w:t xml:space="preserve">– </w:t>
            </w:r>
            <w:r w:rsidR="005C6CA2">
              <w:rPr>
                <w:rFonts w:ascii="Lato" w:eastAsia="Lato" w:hAnsi="Lato" w:cs="Lato"/>
                <w:b/>
                <w:color w:val="FFFFFF"/>
                <w:lang w:val="nl-NL"/>
              </w:rPr>
              <w:t>De meeste schuldenaren deugen</w:t>
            </w:r>
          </w:p>
        </w:tc>
      </w:tr>
      <w:tr w:rsidR="00DB3900" w14:paraId="4EB81047" w14:textId="77777777" w:rsidTr="00DB3900">
        <w:trPr>
          <w:trHeight w:val="470"/>
        </w:trPr>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F2CF5" w14:textId="7035FC84" w:rsidR="00DB3900" w:rsidRDefault="00DB3900" w:rsidP="00AE36DB">
            <w:pPr>
              <w:rPr>
                <w:rFonts w:ascii="Lato" w:eastAsia="Lato" w:hAnsi="Lato" w:cs="Lato"/>
                <w:b/>
              </w:rPr>
            </w:pPr>
            <w:r>
              <w:rPr>
                <w:rFonts w:ascii="Lato" w:eastAsia="Lato" w:hAnsi="Lato" w:cs="Lato"/>
                <w:b/>
              </w:rPr>
              <w:t>Indiener:</w:t>
            </w:r>
            <w:r w:rsidR="000A77D3">
              <w:rPr>
                <w:rFonts w:ascii="Lato" w:eastAsia="Lato" w:hAnsi="Lato" w:cs="Lato"/>
                <w:b/>
              </w:rPr>
              <w:t xml:space="preserve"> </w:t>
            </w:r>
            <w:r w:rsidR="005C6CA2">
              <w:rPr>
                <w:rFonts w:ascii="Lato" w:eastAsia="Lato" w:hAnsi="Lato" w:cs="Lato"/>
                <w:b/>
              </w:rPr>
              <w:t>Gijs</w:t>
            </w:r>
          </w:p>
        </w:tc>
        <w:tc>
          <w:tcPr>
            <w:tcW w:w="620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DC8A72" w14:textId="6843F419" w:rsidR="00DB3900" w:rsidRDefault="00DB3900" w:rsidP="00AE36DB">
            <w:pPr>
              <w:rPr>
                <w:rFonts w:ascii="Lato" w:eastAsia="Lato" w:hAnsi="Lato" w:cs="Lato"/>
                <w:b/>
              </w:rPr>
            </w:pPr>
            <w:r>
              <w:rPr>
                <w:rFonts w:ascii="Lato" w:eastAsia="Lato" w:hAnsi="Lato" w:cs="Lato"/>
                <w:b/>
              </w:rPr>
              <w:t xml:space="preserve"> </w:t>
            </w:r>
            <w:r w:rsidR="00C77779">
              <w:rPr>
                <w:rFonts w:ascii="Lato" w:eastAsia="Lato" w:hAnsi="Lato" w:cs="Lato"/>
                <w:b/>
              </w:rPr>
              <w:t>Eisen om de schuldsanering in te gaan zijn in veel gemeenten streng en tegenstrijdig. Mensen die bij de schuldhulp vragen om hulp, krijgen dat helemaal niet. Dit is een te draconisch beleid. Als JD moeten we willen dat dit menselijker wordt, zo kunnen ook meer schulden worden afgelost.</w:t>
            </w:r>
          </w:p>
        </w:tc>
      </w:tr>
      <w:tr w:rsidR="00DB3900" w14:paraId="7E009BF7"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55DF8" w14:textId="77777777" w:rsidR="00DB3900" w:rsidRDefault="00DB3900" w:rsidP="00AE36DB">
            <w:pPr>
              <w:jc w:val="center"/>
              <w:rPr>
                <w:rFonts w:ascii="Lato" w:eastAsia="Lato" w:hAnsi="Lato" w:cs="Lato"/>
                <w:b/>
              </w:rPr>
            </w:pPr>
            <w:r>
              <w:rPr>
                <w:rFonts w:ascii="Lato" w:eastAsia="Lato" w:hAnsi="Lato" w:cs="Lato"/>
                <w:b/>
              </w:rPr>
              <w:t>Voor</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2B555" w14:textId="77777777" w:rsidR="00DB3900" w:rsidRDefault="00DB3900" w:rsidP="00AE36DB">
            <w:pPr>
              <w:jc w:val="center"/>
              <w:rPr>
                <w:rFonts w:ascii="Lato" w:eastAsia="Lato" w:hAnsi="Lato" w:cs="Lato"/>
                <w:b/>
              </w:rPr>
            </w:pPr>
            <w:r>
              <w:rPr>
                <w:rFonts w:ascii="Lato" w:eastAsia="Lato" w:hAnsi="Lato" w:cs="Lato"/>
                <w:b/>
              </w:rPr>
              <w:t>Neutraal</w:t>
            </w:r>
          </w:p>
        </w:tc>
        <w:tc>
          <w:tcPr>
            <w:tcW w:w="2983" w:type="dxa"/>
            <w:tcBorders>
              <w:top w:val="nil"/>
              <w:left w:val="nil"/>
              <w:bottom w:val="nil"/>
              <w:right w:val="single" w:sz="8" w:space="0" w:color="000000"/>
            </w:tcBorders>
            <w:shd w:val="clear" w:color="auto" w:fill="auto"/>
            <w:tcMar>
              <w:top w:w="100" w:type="dxa"/>
              <w:left w:w="100" w:type="dxa"/>
              <w:bottom w:w="100" w:type="dxa"/>
              <w:right w:w="100" w:type="dxa"/>
            </w:tcMar>
          </w:tcPr>
          <w:p w14:paraId="46F3473C" w14:textId="77777777" w:rsidR="00DB3900" w:rsidRDefault="00DB3900" w:rsidP="00AE36DB">
            <w:pPr>
              <w:jc w:val="center"/>
              <w:rPr>
                <w:rFonts w:ascii="Lato" w:eastAsia="Lato" w:hAnsi="Lato" w:cs="Lato"/>
                <w:b/>
              </w:rPr>
            </w:pPr>
            <w:r>
              <w:rPr>
                <w:rFonts w:ascii="Lato" w:eastAsia="Lato" w:hAnsi="Lato" w:cs="Lato"/>
                <w:b/>
              </w:rPr>
              <w:t>Tegen</w:t>
            </w:r>
          </w:p>
        </w:tc>
      </w:tr>
      <w:tr w:rsidR="00DB3900" w14:paraId="4E8714C4"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C4465" w14:textId="53D0613C" w:rsidR="00DB3900" w:rsidRDefault="006C5AA3" w:rsidP="00AE36DB">
            <w:pPr>
              <w:rPr>
                <w:rFonts w:ascii="Lato" w:eastAsia="Lato" w:hAnsi="Lato" w:cs="Lato"/>
                <w:b/>
              </w:rPr>
            </w:pPr>
            <w:r>
              <w:rPr>
                <w:rFonts w:ascii="Lato" w:eastAsia="Lato" w:hAnsi="Lato" w:cs="Lato"/>
                <w:b/>
              </w:rPr>
              <w:t xml:space="preserve">Esther: het is duidelijk dat je snel van een kleine schuld in de grote schulden terecht kan komen. Door vroeg hulp te bieden en hulpverlening laagdrempeliger en </w:t>
            </w:r>
            <w:r>
              <w:rPr>
                <w:rFonts w:ascii="Lato" w:eastAsia="Lato" w:hAnsi="Lato" w:cs="Lato"/>
                <w:b/>
              </w:rPr>
              <w:lastRenderedPageBreak/>
              <w:t>toegankelijker te maken, valt veel leed te voorkomen.</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66EAAC" w14:textId="77777777" w:rsidR="00DB3900" w:rsidRDefault="00DB3900" w:rsidP="00AE36DB">
            <w:pPr>
              <w:rPr>
                <w:rFonts w:ascii="Lato" w:eastAsia="Lato" w:hAnsi="Lato" w:cs="Lato"/>
                <w:b/>
              </w:rPr>
            </w:pPr>
            <w:r>
              <w:rPr>
                <w:rFonts w:ascii="Lato" w:eastAsia="Lato" w:hAnsi="Lato" w:cs="Lato"/>
                <w:b/>
              </w:rPr>
              <w:lastRenderedPageBreak/>
              <w:t xml:space="preserve"> </w:t>
            </w:r>
            <w:r w:rsidR="006C5AA3">
              <w:rPr>
                <w:rFonts w:ascii="Lato" w:eastAsia="Lato" w:hAnsi="Lato" w:cs="Lato"/>
                <w:b/>
              </w:rPr>
              <w:t xml:space="preserve">Tom: </w:t>
            </w:r>
            <w:r w:rsidR="00A6038E">
              <w:rPr>
                <w:rFonts w:ascii="Lato" w:eastAsia="Lato" w:hAnsi="Lato" w:cs="Lato"/>
                <w:b/>
              </w:rPr>
              <w:t xml:space="preserve">de toeslagenaffaire is deels begonnen door nepinschrijvingen in andere landen waardoor vertrouwen in oprechte schuldenaren afnam. Maakt versoepelingen het juist niet makkelijker om misbruik te </w:t>
            </w:r>
            <w:r w:rsidR="00A6038E">
              <w:rPr>
                <w:rFonts w:ascii="Lato" w:eastAsia="Lato" w:hAnsi="Lato" w:cs="Lato"/>
                <w:b/>
              </w:rPr>
              <w:lastRenderedPageBreak/>
              <w:t>maken, waardoor toch weer strengere maatregelen nodig zijn?</w:t>
            </w:r>
          </w:p>
          <w:p w14:paraId="55BE35CD" w14:textId="77777777" w:rsidR="00A6038E" w:rsidRDefault="00A6038E" w:rsidP="00AE36DB">
            <w:pPr>
              <w:rPr>
                <w:rFonts w:ascii="Lato" w:eastAsia="Lato" w:hAnsi="Lato" w:cs="Lato"/>
                <w:b/>
              </w:rPr>
            </w:pPr>
          </w:p>
          <w:p w14:paraId="1F1FAE68" w14:textId="77777777" w:rsidR="00A6038E" w:rsidRDefault="00A6038E" w:rsidP="00AE36DB">
            <w:pPr>
              <w:rPr>
                <w:rFonts w:ascii="Lato" w:eastAsia="Lato" w:hAnsi="Lato" w:cs="Lato"/>
                <w:b/>
              </w:rPr>
            </w:pPr>
            <w:r>
              <w:rPr>
                <w:rFonts w:ascii="Lato" w:eastAsia="Lato" w:hAnsi="Lato" w:cs="Lato"/>
                <w:b/>
              </w:rPr>
              <w:t>Djurre: wat worden de eisen voor hulpverlening?</w:t>
            </w:r>
          </w:p>
          <w:p w14:paraId="4EE75D5C" w14:textId="77777777" w:rsidR="00A6038E" w:rsidRDefault="00A6038E" w:rsidP="00AE36DB">
            <w:pPr>
              <w:rPr>
                <w:rFonts w:ascii="Lato" w:eastAsia="Lato" w:hAnsi="Lato" w:cs="Lato"/>
                <w:b/>
              </w:rPr>
            </w:pPr>
          </w:p>
          <w:p w14:paraId="6C88C5A8" w14:textId="5F3B72AC" w:rsidR="00A6038E" w:rsidRDefault="00A6038E" w:rsidP="00AE36DB">
            <w:pPr>
              <w:rPr>
                <w:rFonts w:ascii="Lato" w:eastAsia="Lato" w:hAnsi="Lato" w:cs="Lato"/>
                <w:b/>
              </w:rPr>
            </w:pPr>
            <w:r>
              <w:rPr>
                <w:rFonts w:ascii="Lato" w:eastAsia="Lato" w:hAnsi="Lato" w:cs="Lato"/>
                <w:b/>
              </w:rPr>
              <w:t>Annabel: deze motie kan specifieker zodat we er iets mee kunnen als JD. Ben je bereid om deze motie concreter te maken en dan nog eens in te dienen?</w:t>
            </w:r>
          </w:p>
        </w:tc>
        <w:tc>
          <w:tcPr>
            <w:tcW w:w="29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13BEAF" w14:textId="77777777" w:rsidR="00DB3900" w:rsidRDefault="00DB3900" w:rsidP="00AE36DB">
            <w:pPr>
              <w:rPr>
                <w:rFonts w:ascii="Lato" w:eastAsia="Lato" w:hAnsi="Lato" w:cs="Lato"/>
                <w:b/>
              </w:rPr>
            </w:pPr>
            <w:r>
              <w:rPr>
                <w:rFonts w:ascii="Lato" w:eastAsia="Lato" w:hAnsi="Lato" w:cs="Lato"/>
                <w:b/>
              </w:rPr>
              <w:lastRenderedPageBreak/>
              <w:t xml:space="preserve"> </w:t>
            </w:r>
          </w:p>
        </w:tc>
      </w:tr>
      <w:tr w:rsidR="00DB3900" w14:paraId="088E1E1A"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49133" w14:textId="77777777" w:rsidR="00DB3900" w:rsidRDefault="00DB3900" w:rsidP="00AE36DB">
            <w:pPr>
              <w:rPr>
                <w:rFonts w:ascii="Lato" w:eastAsia="Lato" w:hAnsi="Lato" w:cs="Lato"/>
                <w:b/>
              </w:rPr>
            </w:pPr>
            <w:r>
              <w:rPr>
                <w:rFonts w:ascii="Lato" w:eastAsia="Lato" w:hAnsi="Lato" w:cs="Lato"/>
                <w:b/>
              </w:rPr>
              <w:t>Indiener:</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ECA9ED" w14:textId="77777777" w:rsidR="00DB3900" w:rsidRDefault="00DB3900" w:rsidP="00AE36DB">
            <w:pPr>
              <w:rPr>
                <w:rFonts w:ascii="Lato" w:eastAsia="Lato" w:hAnsi="Lato" w:cs="Lato"/>
                <w:b/>
              </w:rPr>
            </w:pPr>
            <w:r>
              <w:rPr>
                <w:rFonts w:ascii="Lato" w:eastAsia="Lato" w:hAnsi="Lato" w:cs="Lato"/>
                <w:b/>
              </w:rPr>
              <w:t xml:space="preserve"> </w:t>
            </w:r>
            <w:r w:rsidR="00A6038E">
              <w:rPr>
                <w:rFonts w:ascii="Lato" w:eastAsia="Lato" w:hAnsi="Lato" w:cs="Lato"/>
                <w:b/>
              </w:rPr>
              <w:t xml:space="preserve">Hier niet mee eens dat de motie specifieker moet, want eisen etc. benoemen kan in dit format niet. </w:t>
            </w:r>
          </w:p>
          <w:p w14:paraId="0EB31DE2" w14:textId="72D0C5E0" w:rsidR="00A6038E" w:rsidRDefault="00A6038E" w:rsidP="00AE36DB">
            <w:pPr>
              <w:rPr>
                <w:rFonts w:ascii="Lato" w:eastAsia="Lato" w:hAnsi="Lato" w:cs="Lato"/>
                <w:b/>
              </w:rPr>
            </w:pPr>
            <w:r>
              <w:rPr>
                <w:rFonts w:ascii="Lato" w:eastAsia="Lato" w:hAnsi="Lato" w:cs="Lato"/>
                <w:b/>
              </w:rPr>
              <w:t>Realiteit is dat ook mensen die het niet verdienen onder dit systeem de hulp kunnen krijgen, maar liever iets meer mensen laten meepikken dan mensen laten lijden en hulp ontzeggen</w:t>
            </w:r>
          </w:p>
        </w:tc>
      </w:tr>
      <w:tr w:rsidR="00DB3900" w14:paraId="78B61A05"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58B5C" w14:textId="77777777" w:rsidR="00DB3900" w:rsidRDefault="00DB3900" w:rsidP="00AE36DB">
            <w:pPr>
              <w:rPr>
                <w:rFonts w:ascii="Lato" w:eastAsia="Lato" w:hAnsi="Lato" w:cs="Lato"/>
                <w:b/>
              </w:rPr>
            </w:pPr>
            <w:r>
              <w:rPr>
                <w:rFonts w:ascii="Lato" w:eastAsia="Lato" w:hAnsi="Lato" w:cs="Lato"/>
                <w:b/>
              </w:rPr>
              <w:t>Stemming:</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01FF0" w14:textId="6D1F1C5C" w:rsidR="00DB3900" w:rsidRDefault="00DB3900" w:rsidP="00AE36DB">
            <w:pPr>
              <w:rPr>
                <w:rFonts w:ascii="Lato" w:eastAsia="Lato" w:hAnsi="Lato" w:cs="Lato"/>
                <w:b/>
              </w:rPr>
            </w:pPr>
            <w:r>
              <w:rPr>
                <w:rFonts w:ascii="Lato" w:eastAsia="Lato" w:hAnsi="Lato" w:cs="Lato"/>
                <w:b/>
              </w:rPr>
              <w:t xml:space="preserve"> </w:t>
            </w:r>
            <w:r w:rsidR="00B941F7">
              <w:rPr>
                <w:rFonts w:ascii="Lato" w:eastAsia="Lato" w:hAnsi="Lato" w:cs="Lato"/>
                <w:b/>
              </w:rPr>
              <w:t xml:space="preserve">Aangenomen met 12 voor en 6 tegen </w:t>
            </w:r>
          </w:p>
        </w:tc>
      </w:tr>
    </w:tbl>
    <w:p w14:paraId="7D1117F1" w14:textId="77777777" w:rsidR="00DB3900" w:rsidRDefault="00DB3900" w:rsidP="00DB3900">
      <w:pPr>
        <w:spacing w:after="200"/>
        <w:rPr>
          <w:rFonts w:ascii="Lato" w:eastAsia="Lato" w:hAnsi="Lato" w:cs="Lato"/>
          <w:b/>
        </w:rPr>
      </w:pPr>
    </w:p>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2821"/>
        <w:gridCol w:w="3221"/>
        <w:gridCol w:w="2983"/>
      </w:tblGrid>
      <w:tr w:rsidR="00DB3900" w:rsidRPr="00FB0323" w14:paraId="3D4871CC" w14:textId="77777777" w:rsidTr="00DB3900">
        <w:trPr>
          <w:trHeight w:val="470"/>
        </w:trPr>
        <w:tc>
          <w:tcPr>
            <w:tcW w:w="9025" w:type="dxa"/>
            <w:gridSpan w:val="3"/>
            <w:tcBorders>
              <w:top w:val="single" w:sz="8" w:space="0" w:color="000000"/>
              <w:left w:val="single" w:sz="8" w:space="0" w:color="000000"/>
              <w:bottom w:val="nil"/>
              <w:right w:val="single" w:sz="8" w:space="0" w:color="000000"/>
            </w:tcBorders>
            <w:shd w:val="clear" w:color="auto" w:fill="000000"/>
            <w:tcMar>
              <w:top w:w="100" w:type="dxa"/>
              <w:left w:w="100" w:type="dxa"/>
              <w:bottom w:w="100" w:type="dxa"/>
              <w:right w:w="100" w:type="dxa"/>
            </w:tcMar>
          </w:tcPr>
          <w:p w14:paraId="13D06892" w14:textId="4AC0E296" w:rsidR="00DB3900" w:rsidRPr="005C6CA2" w:rsidRDefault="00DB3900" w:rsidP="00AE36DB">
            <w:pPr>
              <w:ind w:firstLine="720"/>
              <w:jc w:val="both"/>
              <w:rPr>
                <w:rFonts w:ascii="Lato" w:eastAsia="Lato" w:hAnsi="Lato" w:cs="Lato"/>
                <w:b/>
                <w:color w:val="FFFFFF"/>
                <w:lang w:val="en-GB"/>
              </w:rPr>
            </w:pPr>
            <w:r w:rsidRPr="005C6CA2">
              <w:rPr>
                <w:rFonts w:ascii="Lato" w:eastAsia="Lato" w:hAnsi="Lato" w:cs="Lato"/>
                <w:b/>
                <w:color w:val="FFFFFF"/>
                <w:lang w:val="en-GB"/>
              </w:rPr>
              <w:t>PM0</w:t>
            </w:r>
            <w:r w:rsidR="000A77D3" w:rsidRPr="005C6CA2">
              <w:rPr>
                <w:rFonts w:ascii="Lato" w:eastAsia="Lato" w:hAnsi="Lato" w:cs="Lato"/>
                <w:b/>
                <w:color w:val="FFFFFF"/>
                <w:lang w:val="en-GB"/>
              </w:rPr>
              <w:t>7</w:t>
            </w:r>
            <w:r w:rsidRPr="005C6CA2">
              <w:rPr>
                <w:rFonts w:ascii="Lato" w:eastAsia="Lato" w:hAnsi="Lato" w:cs="Lato"/>
                <w:b/>
                <w:color w:val="FFFFFF"/>
                <w:lang w:val="en-GB"/>
              </w:rPr>
              <w:t xml:space="preserve">– </w:t>
            </w:r>
            <w:r w:rsidR="005C6CA2" w:rsidRPr="005C6CA2">
              <w:rPr>
                <w:rFonts w:ascii="Lato" w:eastAsia="Lato" w:hAnsi="Lato" w:cs="Lato"/>
                <w:b/>
                <w:color w:val="FFFFFF"/>
                <w:lang w:val="en-GB"/>
              </w:rPr>
              <w:t xml:space="preserve">I </w:t>
            </w:r>
            <w:proofErr w:type="spellStart"/>
            <w:r w:rsidR="005C6CA2" w:rsidRPr="005C6CA2">
              <w:rPr>
                <w:rFonts w:ascii="Lato" w:eastAsia="Lato" w:hAnsi="Lato" w:cs="Lato"/>
                <w:b/>
                <w:color w:val="FFFFFF"/>
                <w:lang w:val="en-GB"/>
              </w:rPr>
              <w:t>wanna</w:t>
            </w:r>
            <w:proofErr w:type="spellEnd"/>
            <w:r w:rsidR="005C6CA2" w:rsidRPr="005C6CA2">
              <w:rPr>
                <w:rFonts w:ascii="Lato" w:eastAsia="Lato" w:hAnsi="Lato" w:cs="Lato"/>
                <w:b/>
                <w:color w:val="FFFFFF"/>
                <w:lang w:val="en-GB"/>
              </w:rPr>
              <w:t xml:space="preserve"> rate M</w:t>
            </w:r>
            <w:r w:rsidR="005C6CA2">
              <w:rPr>
                <w:rFonts w:ascii="Lato" w:eastAsia="Lato" w:hAnsi="Lato" w:cs="Lato"/>
                <w:b/>
                <w:color w:val="FFFFFF"/>
                <w:lang w:val="en-GB"/>
              </w:rPr>
              <w:t>arkie</w:t>
            </w:r>
          </w:p>
        </w:tc>
      </w:tr>
      <w:tr w:rsidR="00DB3900" w14:paraId="2A5323C4" w14:textId="77777777" w:rsidTr="00DB3900">
        <w:trPr>
          <w:trHeight w:val="470"/>
        </w:trPr>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260E6" w14:textId="6ACE45CF" w:rsidR="00DB3900" w:rsidRDefault="00DB3900" w:rsidP="00AE36DB">
            <w:pPr>
              <w:rPr>
                <w:rFonts w:ascii="Lato" w:eastAsia="Lato" w:hAnsi="Lato" w:cs="Lato"/>
                <w:b/>
              </w:rPr>
            </w:pPr>
            <w:r>
              <w:rPr>
                <w:rFonts w:ascii="Lato" w:eastAsia="Lato" w:hAnsi="Lato" w:cs="Lato"/>
                <w:b/>
              </w:rPr>
              <w:t>Indiener:</w:t>
            </w:r>
            <w:r w:rsidR="000A77D3">
              <w:rPr>
                <w:rFonts w:ascii="Lato" w:eastAsia="Lato" w:hAnsi="Lato" w:cs="Lato"/>
                <w:b/>
              </w:rPr>
              <w:t xml:space="preserve"> </w:t>
            </w:r>
            <w:r w:rsidR="005C6CA2">
              <w:rPr>
                <w:rFonts w:ascii="Lato" w:eastAsia="Lato" w:hAnsi="Lato" w:cs="Lato"/>
                <w:b/>
              </w:rPr>
              <w:t>Robin</w:t>
            </w:r>
          </w:p>
        </w:tc>
        <w:tc>
          <w:tcPr>
            <w:tcW w:w="620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8C1D76" w14:textId="2BB4493F" w:rsidR="00DB3900" w:rsidRDefault="00DB3900" w:rsidP="00AE36DB">
            <w:pPr>
              <w:rPr>
                <w:rFonts w:ascii="Lato" w:eastAsia="Lato" w:hAnsi="Lato" w:cs="Lato"/>
                <w:b/>
              </w:rPr>
            </w:pPr>
            <w:r>
              <w:rPr>
                <w:rFonts w:ascii="Lato" w:eastAsia="Lato" w:hAnsi="Lato" w:cs="Lato"/>
                <w:b/>
              </w:rPr>
              <w:t xml:space="preserve"> </w:t>
            </w:r>
            <w:r w:rsidR="00A6038E">
              <w:rPr>
                <w:rFonts w:ascii="Lato" w:eastAsia="Lato" w:hAnsi="Lato" w:cs="Lato"/>
                <w:b/>
              </w:rPr>
              <w:t>We leven in een tijd waarin de bestuurlijke macht steeds machtiger wordt. Legitimiteit lijdt hieronder, kijk bijv naar de toeslagenaffaire. Dit is een probleem voor de rechtsstaat. Demcoratische controle is gewenst. Onder deze motie een app of website waarin regeringsbeleid overzichtelijk te vinden is en burgers hun mening kunnen geven. Draagt bij aan toegankelijkheid, democratische participatie, legitimiteit van het bestuur en transparantie.</w:t>
            </w:r>
          </w:p>
        </w:tc>
      </w:tr>
      <w:tr w:rsidR="00DB3900" w14:paraId="60D05678"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FDF42" w14:textId="77777777" w:rsidR="00DB3900" w:rsidRDefault="00DB3900" w:rsidP="00AE36DB">
            <w:pPr>
              <w:jc w:val="center"/>
              <w:rPr>
                <w:rFonts w:ascii="Lato" w:eastAsia="Lato" w:hAnsi="Lato" w:cs="Lato"/>
                <w:b/>
              </w:rPr>
            </w:pPr>
            <w:r>
              <w:rPr>
                <w:rFonts w:ascii="Lato" w:eastAsia="Lato" w:hAnsi="Lato" w:cs="Lato"/>
                <w:b/>
              </w:rPr>
              <w:t>Voor</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74C4A2" w14:textId="77777777" w:rsidR="00DB3900" w:rsidRDefault="00DB3900" w:rsidP="00AE36DB">
            <w:pPr>
              <w:jc w:val="center"/>
              <w:rPr>
                <w:rFonts w:ascii="Lato" w:eastAsia="Lato" w:hAnsi="Lato" w:cs="Lato"/>
                <w:b/>
              </w:rPr>
            </w:pPr>
            <w:r>
              <w:rPr>
                <w:rFonts w:ascii="Lato" w:eastAsia="Lato" w:hAnsi="Lato" w:cs="Lato"/>
                <w:b/>
              </w:rPr>
              <w:t>Neutraal</w:t>
            </w:r>
          </w:p>
        </w:tc>
        <w:tc>
          <w:tcPr>
            <w:tcW w:w="2983" w:type="dxa"/>
            <w:tcBorders>
              <w:top w:val="nil"/>
              <w:left w:val="nil"/>
              <w:bottom w:val="nil"/>
              <w:right w:val="single" w:sz="8" w:space="0" w:color="000000"/>
            </w:tcBorders>
            <w:shd w:val="clear" w:color="auto" w:fill="auto"/>
            <w:tcMar>
              <w:top w:w="100" w:type="dxa"/>
              <w:left w:w="100" w:type="dxa"/>
              <w:bottom w:w="100" w:type="dxa"/>
              <w:right w:w="100" w:type="dxa"/>
            </w:tcMar>
          </w:tcPr>
          <w:p w14:paraId="3EA87D01" w14:textId="77777777" w:rsidR="00DB3900" w:rsidRDefault="00DB3900" w:rsidP="00AE36DB">
            <w:pPr>
              <w:jc w:val="center"/>
              <w:rPr>
                <w:rFonts w:ascii="Lato" w:eastAsia="Lato" w:hAnsi="Lato" w:cs="Lato"/>
                <w:b/>
              </w:rPr>
            </w:pPr>
            <w:r>
              <w:rPr>
                <w:rFonts w:ascii="Lato" w:eastAsia="Lato" w:hAnsi="Lato" w:cs="Lato"/>
                <w:b/>
              </w:rPr>
              <w:t>Tegen</w:t>
            </w:r>
          </w:p>
        </w:tc>
      </w:tr>
      <w:tr w:rsidR="00DB3900" w14:paraId="2C3BCBE7"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221E5" w14:textId="0BD51834" w:rsidR="00DB3900" w:rsidRDefault="00DB3900" w:rsidP="00AE36DB">
            <w:pPr>
              <w:rPr>
                <w:rFonts w:ascii="Lato" w:eastAsia="Lato" w:hAnsi="Lato" w:cs="Lato"/>
                <w:b/>
              </w:rPr>
            </w:pPr>
            <w:r>
              <w:rPr>
                <w:rFonts w:ascii="Lato" w:eastAsia="Lato" w:hAnsi="Lato" w:cs="Lato"/>
                <w:b/>
              </w:rPr>
              <w:t xml:space="preserve"> </w:t>
            </w:r>
            <w:r w:rsidR="00C14E55">
              <w:rPr>
                <w:rFonts w:ascii="Lato" w:eastAsia="Lato" w:hAnsi="Lato" w:cs="Lato"/>
                <w:b/>
              </w:rPr>
              <w:t xml:space="preserve">Gijs: leuk idee, geen fundamentele impact op de democratie maar wel een leuke manier om </w:t>
            </w:r>
            <w:r w:rsidR="00C14E55">
              <w:rPr>
                <w:rFonts w:ascii="Lato" w:eastAsia="Lato" w:hAnsi="Lato" w:cs="Lato"/>
                <w:b/>
              </w:rPr>
              <w:lastRenderedPageBreak/>
              <w:t>betrokkenheid en discussie te faciliteren.</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96BEB5" w14:textId="77777777" w:rsidR="00DB3900" w:rsidRDefault="00DB3900" w:rsidP="00AE36DB">
            <w:pPr>
              <w:rPr>
                <w:rFonts w:ascii="Lato" w:eastAsia="Lato" w:hAnsi="Lato" w:cs="Lato"/>
                <w:b/>
              </w:rPr>
            </w:pPr>
            <w:r>
              <w:rPr>
                <w:rFonts w:ascii="Lato" w:eastAsia="Lato" w:hAnsi="Lato" w:cs="Lato"/>
                <w:b/>
              </w:rPr>
              <w:lastRenderedPageBreak/>
              <w:t xml:space="preserve"> </w:t>
            </w:r>
            <w:r w:rsidR="00A6038E">
              <w:rPr>
                <w:rFonts w:ascii="Lato" w:eastAsia="Lato" w:hAnsi="Lato" w:cs="Lato"/>
                <w:b/>
              </w:rPr>
              <w:t>Nyna: is dit nuttig?</w:t>
            </w:r>
          </w:p>
          <w:p w14:paraId="493490E6" w14:textId="77777777" w:rsidR="00A6038E" w:rsidRDefault="00A6038E" w:rsidP="00AE36DB">
            <w:pPr>
              <w:rPr>
                <w:rFonts w:ascii="Lato" w:eastAsia="Lato" w:hAnsi="Lato" w:cs="Lato"/>
                <w:b/>
              </w:rPr>
            </w:pPr>
          </w:p>
          <w:p w14:paraId="5DDCA546" w14:textId="77777777" w:rsidR="00A6038E" w:rsidRDefault="00A6038E" w:rsidP="00AE36DB">
            <w:pPr>
              <w:rPr>
                <w:rFonts w:ascii="Lato" w:eastAsia="Lato" w:hAnsi="Lato" w:cs="Lato"/>
                <w:b/>
              </w:rPr>
            </w:pPr>
            <w:r>
              <w:rPr>
                <w:rFonts w:ascii="Lato" w:eastAsia="Lato" w:hAnsi="Lato" w:cs="Lato"/>
                <w:b/>
              </w:rPr>
              <w:t xml:space="preserve">Esther: in hoeverre heeft dit toegevoegde waarde? Er </w:t>
            </w:r>
            <w:r>
              <w:rPr>
                <w:rFonts w:ascii="Lato" w:eastAsia="Lato" w:hAnsi="Lato" w:cs="Lato"/>
                <w:b/>
              </w:rPr>
              <w:lastRenderedPageBreak/>
              <w:t xml:space="preserve">bestaan bijv al inspraaksystemen voor wetsvoorstellen. </w:t>
            </w:r>
          </w:p>
          <w:p w14:paraId="20F11E0B" w14:textId="77777777" w:rsidR="00A6038E" w:rsidRDefault="00A6038E" w:rsidP="00AE36DB">
            <w:pPr>
              <w:rPr>
                <w:rFonts w:ascii="Lato" w:eastAsia="Lato" w:hAnsi="Lato" w:cs="Lato"/>
                <w:b/>
              </w:rPr>
            </w:pPr>
          </w:p>
          <w:p w14:paraId="082B220A" w14:textId="723B5432" w:rsidR="00A6038E" w:rsidRDefault="00A6038E" w:rsidP="00AE36DB">
            <w:pPr>
              <w:rPr>
                <w:rFonts w:ascii="Lato" w:eastAsia="Lato" w:hAnsi="Lato" w:cs="Lato"/>
                <w:b/>
              </w:rPr>
            </w:pPr>
            <w:r>
              <w:rPr>
                <w:rFonts w:ascii="Lato" w:eastAsia="Lato" w:hAnsi="Lato" w:cs="Lato"/>
                <w:b/>
              </w:rPr>
              <w:t xml:space="preserve">Nikki: dit ligt tussen peiling en stemming in. </w:t>
            </w:r>
            <w:r w:rsidR="00654236">
              <w:rPr>
                <w:rFonts w:ascii="Lato" w:eastAsia="Lato" w:hAnsi="Lato" w:cs="Lato"/>
                <w:b/>
              </w:rPr>
              <w:t xml:space="preserve">Beide hebben voordelen (lekker snel vs. daadwerkelijke inspraak). </w:t>
            </w:r>
            <w:r w:rsidR="007A42B6">
              <w:rPr>
                <w:rFonts w:ascii="Lato" w:eastAsia="Lato" w:hAnsi="Lato" w:cs="Lato"/>
                <w:b/>
              </w:rPr>
              <w:t>Is dan niet het probleem dat we alleen op de kamer stemmen, en de oplossing de gekozen minister?</w:t>
            </w:r>
          </w:p>
        </w:tc>
        <w:tc>
          <w:tcPr>
            <w:tcW w:w="29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C596EC" w14:textId="41E637FC" w:rsidR="00DB3900" w:rsidRDefault="00DB3900" w:rsidP="00AE36DB">
            <w:pPr>
              <w:rPr>
                <w:rFonts w:ascii="Lato" w:eastAsia="Lato" w:hAnsi="Lato" w:cs="Lato"/>
                <w:b/>
              </w:rPr>
            </w:pPr>
            <w:r>
              <w:rPr>
                <w:rFonts w:ascii="Lato" w:eastAsia="Lato" w:hAnsi="Lato" w:cs="Lato"/>
                <w:b/>
              </w:rPr>
              <w:lastRenderedPageBreak/>
              <w:t xml:space="preserve"> </w:t>
            </w:r>
            <w:r w:rsidR="00A6038E">
              <w:rPr>
                <w:rFonts w:ascii="Lato" w:eastAsia="Lato" w:hAnsi="Lato" w:cs="Lato"/>
                <w:b/>
              </w:rPr>
              <w:t xml:space="preserve">Michiel: legitimiteit van het bestuur komt meer ter discussie te staan door scorebordpolitiek. Zo </w:t>
            </w:r>
            <w:r w:rsidR="00A6038E">
              <w:rPr>
                <w:rFonts w:ascii="Lato" w:eastAsia="Lato" w:hAnsi="Lato" w:cs="Lato"/>
                <w:b/>
              </w:rPr>
              <w:lastRenderedPageBreak/>
              <w:t>durven politici alleen nog maar populaire dingen te doen, terwijl ook lastige besluiten moeten worden genomen.</w:t>
            </w:r>
          </w:p>
        </w:tc>
      </w:tr>
      <w:tr w:rsidR="00DB3900" w14:paraId="2A7765CA"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A339D" w14:textId="77777777" w:rsidR="00DB3900" w:rsidRDefault="00DB3900" w:rsidP="00AE36DB">
            <w:pPr>
              <w:rPr>
                <w:rFonts w:ascii="Lato" w:eastAsia="Lato" w:hAnsi="Lato" w:cs="Lato"/>
                <w:b/>
              </w:rPr>
            </w:pPr>
            <w:r>
              <w:rPr>
                <w:rFonts w:ascii="Lato" w:eastAsia="Lato" w:hAnsi="Lato" w:cs="Lato"/>
                <w:b/>
              </w:rPr>
              <w:lastRenderedPageBreak/>
              <w:t>Indiener:</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AC794" w14:textId="1384B618" w:rsidR="00DB3900" w:rsidRDefault="00DB3900" w:rsidP="00AE36DB">
            <w:pPr>
              <w:rPr>
                <w:rFonts w:ascii="Lato" w:eastAsia="Lato" w:hAnsi="Lato" w:cs="Lato"/>
                <w:b/>
              </w:rPr>
            </w:pPr>
            <w:r>
              <w:rPr>
                <w:rFonts w:ascii="Lato" w:eastAsia="Lato" w:hAnsi="Lato" w:cs="Lato"/>
                <w:b/>
              </w:rPr>
              <w:t xml:space="preserve"> </w:t>
            </w:r>
            <w:r w:rsidR="0044561F">
              <w:rPr>
                <w:rFonts w:ascii="Lato" w:eastAsia="Lato" w:hAnsi="Lato" w:cs="Lato"/>
                <w:b/>
              </w:rPr>
              <w:t xml:space="preserve">Sluit zich aan bij de voorinspreker. Dit moet niet gezien worden als manier om ministers te kiezen, maar puur om mening te geven. Dit moedigt zorgvuldigheid, transparantie en kwaliteit van werk minsiters aan. </w:t>
            </w:r>
            <w:r w:rsidR="00DD2FC8">
              <w:rPr>
                <w:rFonts w:ascii="Lato" w:eastAsia="Lato" w:hAnsi="Lato" w:cs="Lato"/>
                <w:b/>
              </w:rPr>
              <w:t>Legitimiteit van bestuurlijke macht staat echt flink ter discussie, dit is een manier om de democratische basis iets te verstevigen</w:t>
            </w:r>
          </w:p>
        </w:tc>
      </w:tr>
      <w:tr w:rsidR="00DB3900" w14:paraId="091C248A"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8B4E0" w14:textId="77777777" w:rsidR="00DB3900" w:rsidRDefault="00DB3900" w:rsidP="00AE36DB">
            <w:pPr>
              <w:rPr>
                <w:rFonts w:ascii="Lato" w:eastAsia="Lato" w:hAnsi="Lato" w:cs="Lato"/>
                <w:b/>
              </w:rPr>
            </w:pPr>
            <w:r>
              <w:rPr>
                <w:rFonts w:ascii="Lato" w:eastAsia="Lato" w:hAnsi="Lato" w:cs="Lato"/>
                <w:b/>
              </w:rPr>
              <w:t>Stemming:</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8FBB95" w14:textId="2CCB6F97" w:rsidR="00DB3900" w:rsidRDefault="00DB3900" w:rsidP="00AE36DB">
            <w:pPr>
              <w:rPr>
                <w:rFonts w:ascii="Lato" w:eastAsia="Lato" w:hAnsi="Lato" w:cs="Lato"/>
                <w:b/>
              </w:rPr>
            </w:pPr>
            <w:r>
              <w:rPr>
                <w:rFonts w:ascii="Lato" w:eastAsia="Lato" w:hAnsi="Lato" w:cs="Lato"/>
                <w:b/>
              </w:rPr>
              <w:t xml:space="preserve"> </w:t>
            </w:r>
            <w:r w:rsidR="00721B3D">
              <w:rPr>
                <w:rFonts w:ascii="Lato" w:eastAsia="Lato" w:hAnsi="Lato" w:cs="Lato"/>
                <w:b/>
              </w:rPr>
              <w:t xml:space="preserve">Verworpen met 7 voor en 12 tegen </w:t>
            </w:r>
          </w:p>
        </w:tc>
      </w:tr>
    </w:tbl>
    <w:p w14:paraId="17B27AB5" w14:textId="77777777" w:rsidR="00DB3900" w:rsidRDefault="00DB3900" w:rsidP="00DB3900">
      <w:pPr>
        <w:spacing w:after="200"/>
        <w:rPr>
          <w:rFonts w:ascii="Lato" w:eastAsia="Lato" w:hAnsi="Lato" w:cs="Lato"/>
          <w:b/>
        </w:rPr>
      </w:pPr>
    </w:p>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2821"/>
        <w:gridCol w:w="3221"/>
        <w:gridCol w:w="2983"/>
      </w:tblGrid>
      <w:tr w:rsidR="00DB3900" w:rsidRPr="00DB3900" w14:paraId="47DF30EC" w14:textId="77777777" w:rsidTr="00DB3900">
        <w:trPr>
          <w:trHeight w:val="470"/>
        </w:trPr>
        <w:tc>
          <w:tcPr>
            <w:tcW w:w="9025" w:type="dxa"/>
            <w:gridSpan w:val="3"/>
            <w:tcBorders>
              <w:top w:val="single" w:sz="8" w:space="0" w:color="000000"/>
              <w:left w:val="single" w:sz="8" w:space="0" w:color="000000"/>
              <w:bottom w:val="nil"/>
              <w:right w:val="single" w:sz="8" w:space="0" w:color="000000"/>
            </w:tcBorders>
            <w:shd w:val="clear" w:color="auto" w:fill="000000"/>
            <w:tcMar>
              <w:top w:w="100" w:type="dxa"/>
              <w:left w:w="100" w:type="dxa"/>
              <w:bottom w:w="100" w:type="dxa"/>
              <w:right w:w="100" w:type="dxa"/>
            </w:tcMar>
          </w:tcPr>
          <w:p w14:paraId="351A2A8D" w14:textId="29EF193C" w:rsidR="00DB3900" w:rsidRPr="00DB3900" w:rsidRDefault="00DB3900" w:rsidP="00AE36DB">
            <w:pPr>
              <w:ind w:firstLine="720"/>
              <w:jc w:val="both"/>
              <w:rPr>
                <w:rFonts w:ascii="Lato" w:eastAsia="Lato" w:hAnsi="Lato" w:cs="Lato"/>
                <w:b/>
                <w:color w:val="FFFFFF"/>
                <w:lang w:val="nl-NL"/>
              </w:rPr>
            </w:pPr>
            <w:r w:rsidRPr="00DB3900">
              <w:rPr>
                <w:rFonts w:ascii="Lato" w:eastAsia="Lato" w:hAnsi="Lato" w:cs="Lato"/>
                <w:b/>
                <w:color w:val="FFFFFF"/>
                <w:lang w:val="nl-NL"/>
              </w:rPr>
              <w:t>PM0</w:t>
            </w:r>
            <w:r w:rsidR="000A77D3">
              <w:rPr>
                <w:rFonts w:ascii="Lato" w:eastAsia="Lato" w:hAnsi="Lato" w:cs="Lato"/>
                <w:b/>
                <w:color w:val="FFFFFF"/>
                <w:lang w:val="nl-NL"/>
              </w:rPr>
              <w:t>8</w:t>
            </w:r>
            <w:r w:rsidRPr="00DB3900">
              <w:rPr>
                <w:rFonts w:ascii="Lato" w:eastAsia="Lato" w:hAnsi="Lato" w:cs="Lato"/>
                <w:b/>
                <w:color w:val="FFFFFF"/>
                <w:lang w:val="nl-NL"/>
              </w:rPr>
              <w:t xml:space="preserve">– </w:t>
            </w:r>
            <w:r w:rsidR="005C6CA2">
              <w:rPr>
                <w:rFonts w:ascii="Lato" w:eastAsia="Lato" w:hAnsi="Lato" w:cs="Lato"/>
                <w:b/>
                <w:color w:val="FFFFFF"/>
                <w:lang w:val="nl-NL"/>
              </w:rPr>
              <w:t>Ik wordt niet eerlijk beoordeelt</w:t>
            </w:r>
          </w:p>
        </w:tc>
      </w:tr>
      <w:tr w:rsidR="00DB3900" w14:paraId="23232C11" w14:textId="77777777" w:rsidTr="00DB3900">
        <w:trPr>
          <w:trHeight w:val="470"/>
        </w:trPr>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4B56F" w14:textId="7F68B45D" w:rsidR="00DB3900" w:rsidRDefault="00DB3900" w:rsidP="00AE36DB">
            <w:pPr>
              <w:rPr>
                <w:rFonts w:ascii="Lato" w:eastAsia="Lato" w:hAnsi="Lato" w:cs="Lato"/>
                <w:b/>
              </w:rPr>
            </w:pPr>
            <w:r>
              <w:rPr>
                <w:rFonts w:ascii="Lato" w:eastAsia="Lato" w:hAnsi="Lato" w:cs="Lato"/>
                <w:b/>
              </w:rPr>
              <w:t>Indiener:</w:t>
            </w:r>
            <w:r w:rsidR="000A77D3">
              <w:rPr>
                <w:rFonts w:ascii="Lato" w:eastAsia="Lato" w:hAnsi="Lato" w:cs="Lato"/>
                <w:b/>
              </w:rPr>
              <w:t xml:space="preserve"> </w:t>
            </w:r>
            <w:r w:rsidR="005C6CA2">
              <w:rPr>
                <w:rFonts w:ascii="Lato" w:eastAsia="Lato" w:hAnsi="Lato" w:cs="Lato"/>
                <w:b/>
              </w:rPr>
              <w:t>Robin</w:t>
            </w:r>
          </w:p>
        </w:tc>
        <w:tc>
          <w:tcPr>
            <w:tcW w:w="620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914C27" w14:textId="15F5A5B8" w:rsidR="00DB3900" w:rsidRDefault="00DB3900" w:rsidP="00AE36DB">
            <w:pPr>
              <w:rPr>
                <w:rFonts w:ascii="Lato" w:eastAsia="Lato" w:hAnsi="Lato" w:cs="Lato"/>
                <w:b/>
              </w:rPr>
            </w:pPr>
            <w:r>
              <w:rPr>
                <w:rFonts w:ascii="Lato" w:eastAsia="Lato" w:hAnsi="Lato" w:cs="Lato"/>
                <w:b/>
              </w:rPr>
              <w:t xml:space="preserve"> </w:t>
            </w:r>
            <w:r w:rsidR="007D7730">
              <w:rPr>
                <w:rFonts w:ascii="Lato" w:eastAsia="Lato" w:hAnsi="Lato" w:cs="Lato"/>
                <w:b/>
              </w:rPr>
              <w:t>Bij CE Nederlands is het gebruikelijk om grammaticale fouten af te straffen. Dit is veelal symbolisch, maar verhoogt de last voor docenten bij het nakijken. Ook is het arbitrair, omdat grammaticaregels niet eenduidig zijn en nergens autoritatief vastgelegd. Kwestie van interpretatie dus, dit leidt tot willekeur.</w:t>
            </w:r>
          </w:p>
        </w:tc>
      </w:tr>
      <w:tr w:rsidR="00DB3900" w14:paraId="3B2CB22D"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E4EFC" w14:textId="77777777" w:rsidR="00DB3900" w:rsidRDefault="00DB3900" w:rsidP="00AE36DB">
            <w:pPr>
              <w:jc w:val="center"/>
              <w:rPr>
                <w:rFonts w:ascii="Lato" w:eastAsia="Lato" w:hAnsi="Lato" w:cs="Lato"/>
                <w:b/>
              </w:rPr>
            </w:pPr>
            <w:r>
              <w:rPr>
                <w:rFonts w:ascii="Lato" w:eastAsia="Lato" w:hAnsi="Lato" w:cs="Lato"/>
                <w:b/>
              </w:rPr>
              <w:t>Voor</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08E5FA" w14:textId="77777777" w:rsidR="00DB3900" w:rsidRDefault="00DB3900" w:rsidP="00AE36DB">
            <w:pPr>
              <w:jc w:val="center"/>
              <w:rPr>
                <w:rFonts w:ascii="Lato" w:eastAsia="Lato" w:hAnsi="Lato" w:cs="Lato"/>
                <w:b/>
              </w:rPr>
            </w:pPr>
            <w:r>
              <w:rPr>
                <w:rFonts w:ascii="Lato" w:eastAsia="Lato" w:hAnsi="Lato" w:cs="Lato"/>
                <w:b/>
              </w:rPr>
              <w:t>Neutraal</w:t>
            </w:r>
          </w:p>
        </w:tc>
        <w:tc>
          <w:tcPr>
            <w:tcW w:w="2983" w:type="dxa"/>
            <w:tcBorders>
              <w:top w:val="nil"/>
              <w:left w:val="nil"/>
              <w:bottom w:val="nil"/>
              <w:right w:val="single" w:sz="8" w:space="0" w:color="000000"/>
            </w:tcBorders>
            <w:shd w:val="clear" w:color="auto" w:fill="auto"/>
            <w:tcMar>
              <w:top w:w="100" w:type="dxa"/>
              <w:left w:w="100" w:type="dxa"/>
              <w:bottom w:w="100" w:type="dxa"/>
              <w:right w:w="100" w:type="dxa"/>
            </w:tcMar>
          </w:tcPr>
          <w:p w14:paraId="286B65CA" w14:textId="77777777" w:rsidR="00DB3900" w:rsidRDefault="00DB3900" w:rsidP="00AE36DB">
            <w:pPr>
              <w:jc w:val="center"/>
              <w:rPr>
                <w:rFonts w:ascii="Lato" w:eastAsia="Lato" w:hAnsi="Lato" w:cs="Lato"/>
                <w:b/>
              </w:rPr>
            </w:pPr>
            <w:r>
              <w:rPr>
                <w:rFonts w:ascii="Lato" w:eastAsia="Lato" w:hAnsi="Lato" w:cs="Lato"/>
                <w:b/>
              </w:rPr>
              <w:t>Tegen</w:t>
            </w:r>
          </w:p>
        </w:tc>
      </w:tr>
      <w:tr w:rsidR="00DB3900" w14:paraId="115FE145"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C403D" w14:textId="1B3A378A" w:rsidR="00DB3900" w:rsidRDefault="00DB3900" w:rsidP="00AE36DB">
            <w:pPr>
              <w:rPr>
                <w:rFonts w:ascii="Lato" w:eastAsia="Lato" w:hAnsi="Lato" w:cs="Lato"/>
                <w:b/>
              </w:rPr>
            </w:pPr>
            <w:r>
              <w:rPr>
                <w:rFonts w:ascii="Lato" w:eastAsia="Lato" w:hAnsi="Lato" w:cs="Lato"/>
                <w:b/>
              </w:rPr>
              <w:t xml:space="preserve"> </w:t>
            </w:r>
            <w:r w:rsidR="005A6CF7">
              <w:rPr>
                <w:rFonts w:ascii="Lato" w:eastAsia="Lato" w:hAnsi="Lato" w:cs="Lato"/>
                <w:b/>
              </w:rPr>
              <w:t xml:space="preserve">Gijs: de taal wordt niet verloederd, maar is altijd aan het veranderen. Dit is een mooi liberaal progressief standpunt. </w:t>
            </w:r>
            <w:r w:rsidR="005A6CF7">
              <w:rPr>
                <w:rFonts w:ascii="Lato" w:eastAsia="Lato" w:hAnsi="Lato" w:cs="Lato"/>
                <w:b/>
              </w:rPr>
              <w:lastRenderedPageBreak/>
              <w:t xml:space="preserve">Grammaticafouten zeggen niets over je begrip van de vraag. </w:t>
            </w:r>
          </w:p>
        </w:tc>
        <w:tc>
          <w:tcPr>
            <w:tcW w:w="3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AE6D3" w14:textId="6F54DF69" w:rsidR="00DB3900" w:rsidRDefault="00DB3900" w:rsidP="00AE36DB">
            <w:pPr>
              <w:rPr>
                <w:rFonts w:ascii="Lato" w:eastAsia="Lato" w:hAnsi="Lato" w:cs="Lato"/>
                <w:b/>
              </w:rPr>
            </w:pPr>
            <w:r>
              <w:rPr>
                <w:rFonts w:ascii="Lato" w:eastAsia="Lato" w:hAnsi="Lato" w:cs="Lato"/>
                <w:b/>
              </w:rPr>
              <w:lastRenderedPageBreak/>
              <w:t xml:space="preserve"> </w:t>
            </w:r>
            <w:r w:rsidR="00A53928">
              <w:rPr>
                <w:rFonts w:ascii="Lato" w:eastAsia="Lato" w:hAnsi="Lato" w:cs="Lato"/>
                <w:b/>
              </w:rPr>
              <w:t xml:space="preserve">Tom en Djurre: waar ligt hiermee de grens? We doen ons best goede grammatica aan te leren, waarom zou het op het laatste toetsmoment </w:t>
            </w:r>
            <w:r w:rsidR="00A53928">
              <w:rPr>
                <w:rFonts w:ascii="Lato" w:eastAsia="Lato" w:hAnsi="Lato" w:cs="Lato"/>
                <w:b/>
              </w:rPr>
              <w:lastRenderedPageBreak/>
              <w:t>niet relevant zijn of moeten we al eerder stoppen met aanleren?</w:t>
            </w:r>
          </w:p>
          <w:p w14:paraId="53396706" w14:textId="77777777" w:rsidR="00A53928" w:rsidRDefault="00A53928" w:rsidP="00AE36DB">
            <w:pPr>
              <w:rPr>
                <w:rFonts w:ascii="Lato" w:eastAsia="Lato" w:hAnsi="Lato" w:cs="Lato"/>
                <w:b/>
              </w:rPr>
            </w:pPr>
          </w:p>
          <w:p w14:paraId="3E44D60B" w14:textId="77777777" w:rsidR="00A53928" w:rsidRDefault="00A53928" w:rsidP="00AE36DB">
            <w:pPr>
              <w:rPr>
                <w:rFonts w:ascii="Lato" w:eastAsia="Lato" w:hAnsi="Lato" w:cs="Lato"/>
                <w:b/>
              </w:rPr>
            </w:pPr>
            <w:r>
              <w:rPr>
                <w:rFonts w:ascii="Lato" w:eastAsia="Lato" w:hAnsi="Lato" w:cs="Lato"/>
                <w:b/>
              </w:rPr>
              <w:t>Maartje: heeft dit impact? CE is vooral multiple choice en begrijpend lezen, het probleem ligt niet bij het kleine onderdeel grammatica.</w:t>
            </w:r>
          </w:p>
          <w:p w14:paraId="74B43F2A" w14:textId="77777777" w:rsidR="00A53928" w:rsidRDefault="00A53928" w:rsidP="00AE36DB">
            <w:pPr>
              <w:rPr>
                <w:rFonts w:ascii="Lato" w:eastAsia="Lato" w:hAnsi="Lato" w:cs="Lato"/>
                <w:b/>
              </w:rPr>
            </w:pPr>
          </w:p>
          <w:p w14:paraId="1CF94079" w14:textId="2C5A8A9C" w:rsidR="00A53928" w:rsidRDefault="00A53928" w:rsidP="00AE36DB">
            <w:pPr>
              <w:rPr>
                <w:rFonts w:ascii="Lato" w:eastAsia="Lato" w:hAnsi="Lato" w:cs="Lato"/>
                <w:b/>
              </w:rPr>
            </w:pPr>
          </w:p>
        </w:tc>
        <w:tc>
          <w:tcPr>
            <w:tcW w:w="29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FA4AB1" w14:textId="77777777" w:rsidR="00DB3900" w:rsidRDefault="00DB3900" w:rsidP="00AE36DB">
            <w:pPr>
              <w:rPr>
                <w:rFonts w:ascii="Lato" w:eastAsia="Lato" w:hAnsi="Lato" w:cs="Lato"/>
                <w:b/>
              </w:rPr>
            </w:pPr>
            <w:r>
              <w:rPr>
                <w:rFonts w:ascii="Lato" w:eastAsia="Lato" w:hAnsi="Lato" w:cs="Lato"/>
                <w:b/>
              </w:rPr>
              <w:lastRenderedPageBreak/>
              <w:t xml:space="preserve"> </w:t>
            </w:r>
            <w:r w:rsidR="00AF6D02">
              <w:rPr>
                <w:rFonts w:ascii="Lato" w:eastAsia="Lato" w:hAnsi="Lato" w:cs="Lato"/>
                <w:b/>
              </w:rPr>
              <w:t>Esther: er zijn wel objectieve grammaticaregels</w:t>
            </w:r>
            <w:r w:rsidR="00924C06">
              <w:rPr>
                <w:rFonts w:ascii="Lato" w:eastAsia="Lato" w:hAnsi="Lato" w:cs="Lato"/>
                <w:b/>
              </w:rPr>
              <w:t xml:space="preserve">, zelfs al is de taal in beweging. </w:t>
            </w:r>
            <w:r w:rsidR="000773C9">
              <w:rPr>
                <w:rFonts w:ascii="Lato" w:eastAsia="Lato" w:hAnsi="Lato" w:cs="Lato"/>
                <w:b/>
              </w:rPr>
              <w:t xml:space="preserve">Taalverloedering is </w:t>
            </w:r>
            <w:r w:rsidR="000773C9">
              <w:rPr>
                <w:rFonts w:ascii="Lato" w:eastAsia="Lato" w:hAnsi="Lato" w:cs="Lato"/>
                <w:b/>
              </w:rPr>
              <w:lastRenderedPageBreak/>
              <w:t>irritant. Op een eindexamen Nederlands moet taalgebruik relevant zijn.</w:t>
            </w:r>
          </w:p>
          <w:p w14:paraId="6B22DAA6" w14:textId="77777777" w:rsidR="00A53928" w:rsidRDefault="00A53928" w:rsidP="00AE36DB">
            <w:pPr>
              <w:rPr>
                <w:rFonts w:ascii="Lato" w:eastAsia="Lato" w:hAnsi="Lato" w:cs="Lato"/>
                <w:b/>
              </w:rPr>
            </w:pPr>
          </w:p>
          <w:p w14:paraId="4EE9BECB" w14:textId="77777777" w:rsidR="00A53928" w:rsidRDefault="00A53928" w:rsidP="00AE36DB">
            <w:pPr>
              <w:rPr>
                <w:rFonts w:ascii="Lato" w:eastAsia="Lato" w:hAnsi="Lato" w:cs="Lato"/>
                <w:b/>
              </w:rPr>
            </w:pPr>
            <w:r>
              <w:rPr>
                <w:rFonts w:ascii="Lato" w:eastAsia="Lato" w:hAnsi="Lato" w:cs="Lato"/>
                <w:b/>
              </w:rPr>
              <w:t>Nina: de motie suggereert dat het alleen over grammatica gaat, maar valt spelling daar ook onder? Als het over spelling gaat, stem tegen?</w:t>
            </w:r>
          </w:p>
          <w:p w14:paraId="326382F2" w14:textId="77777777" w:rsidR="00A53928" w:rsidRDefault="00A53928" w:rsidP="00AE36DB">
            <w:pPr>
              <w:rPr>
                <w:rFonts w:ascii="Lato" w:eastAsia="Lato" w:hAnsi="Lato" w:cs="Lato"/>
                <w:b/>
              </w:rPr>
            </w:pPr>
          </w:p>
          <w:p w14:paraId="212B3368" w14:textId="2EA347B8" w:rsidR="00A53928" w:rsidRDefault="00A53928" w:rsidP="00AE36DB">
            <w:pPr>
              <w:rPr>
                <w:rFonts w:ascii="Lato" w:eastAsia="Lato" w:hAnsi="Lato" w:cs="Lato"/>
                <w:b/>
              </w:rPr>
            </w:pPr>
            <w:r>
              <w:rPr>
                <w:rFonts w:ascii="Lato" w:eastAsia="Lato" w:hAnsi="Lato" w:cs="Lato"/>
                <w:b/>
              </w:rPr>
              <w:t>Michiel: zijn we een bestaand probleem aan het oplossen? Zakken echt mensen door die minpunten voor grammatica?</w:t>
            </w:r>
          </w:p>
        </w:tc>
      </w:tr>
      <w:tr w:rsidR="00DB3900" w14:paraId="32D0FAEB"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1C84B" w14:textId="77777777" w:rsidR="00DB3900" w:rsidRDefault="00DB3900" w:rsidP="00AE36DB">
            <w:pPr>
              <w:rPr>
                <w:rFonts w:ascii="Lato" w:eastAsia="Lato" w:hAnsi="Lato" w:cs="Lato"/>
                <w:b/>
              </w:rPr>
            </w:pPr>
            <w:r>
              <w:rPr>
                <w:rFonts w:ascii="Lato" w:eastAsia="Lato" w:hAnsi="Lato" w:cs="Lato"/>
                <w:b/>
              </w:rPr>
              <w:lastRenderedPageBreak/>
              <w:t>Indiener:</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DAFE0" w14:textId="1D58C868" w:rsidR="00DB3900" w:rsidRDefault="00DB3900" w:rsidP="00AE36DB">
            <w:pPr>
              <w:rPr>
                <w:rFonts w:ascii="Lato" w:eastAsia="Lato" w:hAnsi="Lato" w:cs="Lato"/>
                <w:b/>
              </w:rPr>
            </w:pPr>
            <w:r>
              <w:rPr>
                <w:rFonts w:ascii="Lato" w:eastAsia="Lato" w:hAnsi="Lato" w:cs="Lato"/>
                <w:b/>
              </w:rPr>
              <w:t xml:space="preserve"> </w:t>
            </w:r>
            <w:r w:rsidR="00A53928">
              <w:rPr>
                <w:rFonts w:ascii="Lato" w:eastAsia="Lato" w:hAnsi="Lato" w:cs="Lato"/>
                <w:b/>
              </w:rPr>
              <w:t>Het gaat om grammatica. Dat is echt niet eenduidig, en blijft een kwestie van interpretatie.</w:t>
            </w:r>
            <w:r w:rsidR="00B7733D">
              <w:rPr>
                <w:rFonts w:ascii="Lato" w:eastAsia="Lato" w:hAnsi="Lato" w:cs="Lato"/>
                <w:b/>
              </w:rPr>
              <w:t xml:space="preserve"> Deze regel veroorzaakt willekeur.</w:t>
            </w:r>
          </w:p>
        </w:tc>
      </w:tr>
      <w:tr w:rsidR="00DB3900" w14:paraId="251461C1" w14:textId="77777777" w:rsidTr="00DB3900">
        <w:trPr>
          <w:trHeight w:val="470"/>
        </w:trPr>
        <w:tc>
          <w:tcPr>
            <w:tcW w:w="282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6DB58" w14:textId="77777777" w:rsidR="00DB3900" w:rsidRDefault="00DB3900" w:rsidP="00AE36DB">
            <w:pPr>
              <w:rPr>
                <w:rFonts w:ascii="Lato" w:eastAsia="Lato" w:hAnsi="Lato" w:cs="Lato"/>
                <w:b/>
              </w:rPr>
            </w:pPr>
            <w:r>
              <w:rPr>
                <w:rFonts w:ascii="Lato" w:eastAsia="Lato" w:hAnsi="Lato" w:cs="Lato"/>
                <w:b/>
              </w:rPr>
              <w:t>Stemming:</w:t>
            </w:r>
          </w:p>
        </w:tc>
        <w:tc>
          <w:tcPr>
            <w:tcW w:w="620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98DDE" w14:textId="54A3EEDC" w:rsidR="00DB3900" w:rsidRDefault="00DB3900" w:rsidP="00AE36DB">
            <w:pPr>
              <w:rPr>
                <w:rFonts w:ascii="Lato" w:eastAsia="Lato" w:hAnsi="Lato" w:cs="Lato"/>
                <w:b/>
              </w:rPr>
            </w:pPr>
            <w:r>
              <w:rPr>
                <w:rFonts w:ascii="Lato" w:eastAsia="Lato" w:hAnsi="Lato" w:cs="Lato"/>
                <w:b/>
              </w:rPr>
              <w:t xml:space="preserve"> </w:t>
            </w:r>
            <w:r w:rsidR="00721B3D">
              <w:rPr>
                <w:rFonts w:ascii="Lato" w:eastAsia="Lato" w:hAnsi="Lato" w:cs="Lato"/>
                <w:b/>
              </w:rPr>
              <w:t xml:space="preserve">Verworpen met 5 voor en 14 tegen </w:t>
            </w:r>
          </w:p>
        </w:tc>
      </w:tr>
    </w:tbl>
    <w:p w14:paraId="162A1BAD" w14:textId="77777777" w:rsidR="005C6CA2" w:rsidRDefault="005C6CA2">
      <w:pPr>
        <w:rPr>
          <w:rFonts w:ascii="Lato" w:eastAsia="Lato" w:hAnsi="Lato" w:cs="Lato"/>
          <w:b/>
        </w:rPr>
      </w:pPr>
    </w:p>
    <w:p w14:paraId="46976A41" w14:textId="4BE77C18" w:rsidR="007900CA" w:rsidRDefault="001E644B">
      <w:pPr>
        <w:rPr>
          <w:rFonts w:ascii="Lato" w:eastAsia="Lato" w:hAnsi="Lato" w:cs="Lato"/>
          <w:b/>
        </w:rPr>
      </w:pPr>
      <w:r>
        <w:rPr>
          <w:rFonts w:ascii="Lato" w:eastAsia="Lato" w:hAnsi="Lato" w:cs="Lato"/>
          <w:b/>
        </w:rPr>
        <w:t>Decharge en afsluiting</w:t>
      </w:r>
      <w:r w:rsidR="00FB0323">
        <w:rPr>
          <w:rFonts w:ascii="Lato" w:eastAsia="Lato" w:hAnsi="Lato" w:cs="Lato"/>
          <w:b/>
        </w:rPr>
        <w:t>: 21:04</w:t>
      </w:r>
    </w:p>
    <w:p w14:paraId="39D427D7" w14:textId="77777777" w:rsidR="007900CA" w:rsidRDefault="001E644B">
      <w:pPr>
        <w:rPr>
          <w:rFonts w:ascii="Lato" w:eastAsia="Lato" w:hAnsi="Lato" w:cs="Lato"/>
        </w:rPr>
      </w:pPr>
      <w:r>
        <w:rPr>
          <w:rFonts w:ascii="Lato" w:eastAsia="Lato" w:hAnsi="Lato" w:cs="Lato"/>
        </w:rPr>
        <w:t xml:space="preserve"> </w:t>
      </w:r>
    </w:p>
    <w:p w14:paraId="1B092FFC" w14:textId="77777777" w:rsidR="007900CA" w:rsidRDefault="001E644B">
      <w:pPr>
        <w:rPr>
          <w:rFonts w:ascii="Lato" w:eastAsia="Lato" w:hAnsi="Lato" w:cs="Lato"/>
        </w:rPr>
      </w:pPr>
      <w:r>
        <w:rPr>
          <w:rFonts w:ascii="Lato" w:eastAsia="Lato" w:hAnsi="Lato" w:cs="Lato"/>
        </w:rPr>
        <w:t xml:space="preserve"> </w:t>
      </w:r>
    </w:p>
    <w:p w14:paraId="4A8297F5" w14:textId="77777777" w:rsidR="007900CA" w:rsidRDefault="007900CA">
      <w:pPr>
        <w:rPr>
          <w:rFonts w:ascii="Lato" w:eastAsia="Lato" w:hAnsi="Lato" w:cs="Lato"/>
        </w:rPr>
      </w:pPr>
    </w:p>
    <w:sectPr w:rsidR="007900CA">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1752" w14:textId="77777777" w:rsidR="004E3BB4" w:rsidRDefault="004E3BB4">
      <w:pPr>
        <w:spacing w:line="240" w:lineRule="auto"/>
      </w:pPr>
      <w:r>
        <w:separator/>
      </w:r>
    </w:p>
  </w:endnote>
  <w:endnote w:type="continuationSeparator" w:id="0">
    <w:p w14:paraId="1B386319" w14:textId="77777777" w:rsidR="004E3BB4" w:rsidRDefault="004E3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Lato">
    <w:altName w:val="Segoe UI"/>
    <w:panose1 w:val="020F0502020204030203"/>
    <w:charset w:val="00"/>
    <w:family w:val="swiss"/>
    <w:pitch w:val="variable"/>
    <w:sig w:usb0="E10002FF" w:usb1="5000ECFF" w:usb2="00000021" w:usb3="00000000" w:csb0="0000019F" w:csb1="00000000"/>
  </w:font>
  <w:font w:name="Lato Regular">
    <w:altName w:val="Segoe UI"/>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5FD7" w14:textId="77777777" w:rsidR="007900CA" w:rsidRDefault="001E644B">
    <w:pPr>
      <w:jc w:val="right"/>
    </w:pPr>
    <w:r>
      <w:fldChar w:fldCharType="begin"/>
    </w:r>
    <w:r>
      <w:instrText>PAGE</w:instrText>
    </w:r>
    <w:r>
      <w:fldChar w:fldCharType="separate"/>
    </w:r>
    <w:r w:rsidR="00DB390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41A0" w14:textId="77777777" w:rsidR="004E3BB4" w:rsidRDefault="004E3BB4">
      <w:pPr>
        <w:spacing w:line="240" w:lineRule="auto"/>
      </w:pPr>
      <w:r>
        <w:separator/>
      </w:r>
    </w:p>
  </w:footnote>
  <w:footnote w:type="continuationSeparator" w:id="0">
    <w:p w14:paraId="4AD1B922" w14:textId="77777777" w:rsidR="004E3BB4" w:rsidRDefault="004E3B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0CA"/>
    <w:rsid w:val="000117A0"/>
    <w:rsid w:val="00022C2D"/>
    <w:rsid w:val="000773C9"/>
    <w:rsid w:val="000A77D3"/>
    <w:rsid w:val="000B48C1"/>
    <w:rsid w:val="00130081"/>
    <w:rsid w:val="001323B5"/>
    <w:rsid w:val="001B1F79"/>
    <w:rsid w:val="001E644B"/>
    <w:rsid w:val="002D026A"/>
    <w:rsid w:val="0030538D"/>
    <w:rsid w:val="003923B6"/>
    <w:rsid w:val="003B14B3"/>
    <w:rsid w:val="003B5C99"/>
    <w:rsid w:val="00434765"/>
    <w:rsid w:val="0044561F"/>
    <w:rsid w:val="00473030"/>
    <w:rsid w:val="004E3BB4"/>
    <w:rsid w:val="00501C28"/>
    <w:rsid w:val="005A02F0"/>
    <w:rsid w:val="005A6CF7"/>
    <w:rsid w:val="005B0A34"/>
    <w:rsid w:val="005C6CA2"/>
    <w:rsid w:val="005C6F5D"/>
    <w:rsid w:val="005D4ABF"/>
    <w:rsid w:val="00654236"/>
    <w:rsid w:val="006959D1"/>
    <w:rsid w:val="006C5AA3"/>
    <w:rsid w:val="006D0825"/>
    <w:rsid w:val="006D0C37"/>
    <w:rsid w:val="00715DD7"/>
    <w:rsid w:val="00721B3D"/>
    <w:rsid w:val="00723B0E"/>
    <w:rsid w:val="00736D6C"/>
    <w:rsid w:val="007440A2"/>
    <w:rsid w:val="00786DC8"/>
    <w:rsid w:val="007900CA"/>
    <w:rsid w:val="007A42B6"/>
    <w:rsid w:val="007D7730"/>
    <w:rsid w:val="00802F21"/>
    <w:rsid w:val="00894E18"/>
    <w:rsid w:val="008E322E"/>
    <w:rsid w:val="00924C06"/>
    <w:rsid w:val="009545F7"/>
    <w:rsid w:val="009C3D88"/>
    <w:rsid w:val="00A53928"/>
    <w:rsid w:val="00A6038E"/>
    <w:rsid w:val="00AA1ADB"/>
    <w:rsid w:val="00AD0179"/>
    <w:rsid w:val="00AF6D02"/>
    <w:rsid w:val="00B7733D"/>
    <w:rsid w:val="00B941F7"/>
    <w:rsid w:val="00C14E55"/>
    <w:rsid w:val="00C52BEA"/>
    <w:rsid w:val="00C53561"/>
    <w:rsid w:val="00C77779"/>
    <w:rsid w:val="00C8548B"/>
    <w:rsid w:val="00CF4167"/>
    <w:rsid w:val="00D14A79"/>
    <w:rsid w:val="00D54044"/>
    <w:rsid w:val="00D61D7D"/>
    <w:rsid w:val="00DB3900"/>
    <w:rsid w:val="00DD2FC8"/>
    <w:rsid w:val="00E004CF"/>
    <w:rsid w:val="00E65ABD"/>
    <w:rsid w:val="00E777E3"/>
    <w:rsid w:val="00ED0A06"/>
    <w:rsid w:val="00F26EB7"/>
    <w:rsid w:val="00F631E2"/>
    <w:rsid w:val="00F67666"/>
    <w:rsid w:val="00FB032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7F96"/>
  <w15:docId w15:val="{0FB603BD-19D7-4982-8F11-D8E813BA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1926</Words>
  <Characters>10982</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Gijs Toussaint</cp:lastModifiedBy>
  <cp:revision>2</cp:revision>
  <dcterms:created xsi:type="dcterms:W3CDTF">2021-06-03T08:17:00Z</dcterms:created>
  <dcterms:modified xsi:type="dcterms:W3CDTF">2021-06-03T08:17:00Z</dcterms:modified>
</cp:coreProperties>
</file>