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C8334" w14:textId="477735AC" w:rsidR="00340168" w:rsidRPr="00340168" w:rsidRDefault="00340168" w:rsidP="00340168">
      <w:pPr>
        <w:pStyle w:val="Kop1"/>
        <w:numPr>
          <w:ilvl w:val="0"/>
          <w:numId w:val="0"/>
        </w:numPr>
        <w:ind w:left="567" w:hanging="567"/>
        <w:rPr>
          <w:lang w:val="nl-NL"/>
        </w:rPr>
      </w:pPr>
      <w:r w:rsidRPr="00340168">
        <w:rPr>
          <w:noProof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27EEEAD" wp14:editId="58C5B3E5">
            <wp:simplePos x="0" y="0"/>
            <wp:positionH relativeFrom="column">
              <wp:posOffset>5840730</wp:posOffset>
            </wp:positionH>
            <wp:positionV relativeFrom="paragraph">
              <wp:posOffset>-780105</wp:posOffset>
            </wp:positionV>
            <wp:extent cx="687600" cy="6984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168">
        <w:rPr>
          <w:lang w:val="nl-NL"/>
        </w:rPr>
        <w:t>Kandidaatsstellingsformulier Bestuur JDU 202</w:t>
      </w:r>
      <w:r w:rsidR="00864DD4">
        <w:rPr>
          <w:lang w:val="nl-NL"/>
        </w:rPr>
        <w:t>4</w:t>
      </w:r>
      <w:r w:rsidRPr="00340168">
        <w:rPr>
          <w:lang w:val="nl-NL"/>
        </w:rPr>
        <w:t xml:space="preserve"> – 202</w:t>
      </w:r>
      <w:r w:rsidR="00864DD4">
        <w:rPr>
          <w:lang w:val="nl-NL"/>
        </w:rPr>
        <w:t>5</w:t>
      </w:r>
    </w:p>
    <w:p w14:paraId="271A9DC6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168" w:rsidRPr="00340168" w14:paraId="25833FC5" w14:textId="77777777" w:rsidTr="00F814D4">
        <w:tc>
          <w:tcPr>
            <w:tcW w:w="4531" w:type="dxa"/>
          </w:tcPr>
          <w:p w14:paraId="5F5BD85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61877AEA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6CC22BBE" w14:textId="77777777" w:rsidTr="00F814D4">
        <w:tc>
          <w:tcPr>
            <w:tcW w:w="4531" w:type="dxa"/>
          </w:tcPr>
          <w:p w14:paraId="37323D7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r w:rsidRPr="00340168">
              <w:rPr>
                <w:rFonts w:cs="Arial"/>
                <w:sz w:val="22"/>
                <w:szCs w:val="22"/>
              </w:rPr>
              <w:t>Tussenvoegsel</w:t>
            </w:r>
          </w:p>
        </w:tc>
        <w:tc>
          <w:tcPr>
            <w:tcW w:w="4531" w:type="dxa"/>
          </w:tcPr>
          <w:p w14:paraId="1D6CA9F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40004F47" w14:textId="77777777" w:rsidTr="00F814D4">
        <w:tc>
          <w:tcPr>
            <w:tcW w:w="4531" w:type="dxa"/>
          </w:tcPr>
          <w:p w14:paraId="70151A3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Achternaam</w:t>
            </w:r>
            <w:proofErr w:type="spellEnd"/>
          </w:p>
        </w:tc>
        <w:tc>
          <w:tcPr>
            <w:tcW w:w="4531" w:type="dxa"/>
          </w:tcPr>
          <w:p w14:paraId="749CD76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1B77201" w14:textId="77777777" w:rsidTr="00F814D4">
        <w:tc>
          <w:tcPr>
            <w:tcW w:w="4531" w:type="dxa"/>
          </w:tcPr>
          <w:p w14:paraId="66EE2DE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Opleiding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baan</w:t>
            </w:r>
            <w:proofErr w:type="spellEnd"/>
          </w:p>
        </w:tc>
        <w:tc>
          <w:tcPr>
            <w:tcW w:w="4531" w:type="dxa"/>
          </w:tcPr>
          <w:p w14:paraId="5A650D2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15508A5A" w14:textId="77777777" w:rsidTr="00F814D4">
        <w:tc>
          <w:tcPr>
            <w:tcW w:w="4531" w:type="dxa"/>
          </w:tcPr>
          <w:p w14:paraId="259D777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4531" w:type="dxa"/>
          </w:tcPr>
          <w:p w14:paraId="24FCE7AC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3C21B996" w14:textId="77777777" w:rsidTr="00F814D4">
        <w:tc>
          <w:tcPr>
            <w:tcW w:w="4531" w:type="dxa"/>
          </w:tcPr>
          <w:p w14:paraId="4DD86281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4531" w:type="dxa"/>
          </w:tcPr>
          <w:p w14:paraId="0147D778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9AD1DB4" w14:textId="77777777" w:rsidTr="00F814D4">
        <w:tc>
          <w:tcPr>
            <w:tcW w:w="4531" w:type="dxa"/>
          </w:tcPr>
          <w:p w14:paraId="74D982A9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de JD sinds</w:t>
            </w:r>
          </w:p>
        </w:tc>
        <w:tc>
          <w:tcPr>
            <w:tcW w:w="4531" w:type="dxa"/>
          </w:tcPr>
          <w:p w14:paraId="57768A86" w14:textId="77777777" w:rsidR="00340168" w:rsidRPr="00864DD4" w:rsidRDefault="00340168" w:rsidP="00F814D4">
            <w:pPr>
              <w:spacing w:line="240" w:lineRule="atLeast"/>
              <w:rPr>
                <w:rFonts w:cs="Arial"/>
                <w:i/>
                <w:iCs/>
                <w:sz w:val="22"/>
                <w:szCs w:val="22"/>
                <w:u w:val="single"/>
                <w:lang w:val="nl-NL"/>
              </w:rPr>
            </w:pPr>
            <w:r w:rsidRPr="00864DD4">
              <w:rPr>
                <w:rFonts w:cs="Arial"/>
                <w:i/>
                <w:iCs/>
                <w:color w:val="FF0000"/>
                <w:sz w:val="22"/>
                <w:szCs w:val="22"/>
                <w:u w:val="single"/>
                <w:lang w:val="nl-NL"/>
              </w:rPr>
              <w:t>In te vullen door Secretaris</w:t>
            </w:r>
          </w:p>
        </w:tc>
      </w:tr>
    </w:tbl>
    <w:p w14:paraId="6978EE53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00BEBD0" w14:textId="04892B05" w:rsidR="00B840CA" w:rsidRPr="00340168" w:rsidRDefault="00B840CA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3F7D4BB8" w14:textId="77777777" w:rsidTr="000B6739">
        <w:tc>
          <w:tcPr>
            <w:tcW w:w="9062" w:type="dxa"/>
          </w:tcPr>
          <w:p w14:paraId="042CA331" w14:textId="52C2D141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binnen de JD</w:t>
            </w:r>
          </w:p>
        </w:tc>
      </w:tr>
      <w:tr w:rsidR="000B6739" w:rsidRPr="00340168" w14:paraId="45BD1FD8" w14:textId="77777777" w:rsidTr="000B6739">
        <w:trPr>
          <w:trHeight w:val="1703"/>
        </w:trPr>
        <w:tc>
          <w:tcPr>
            <w:tcW w:w="9062" w:type="dxa"/>
          </w:tcPr>
          <w:p w14:paraId="44CE9F2B" w14:textId="4B677DA5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7D86593" w14:textId="0E424F60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2FE7A69C" w14:textId="77777777" w:rsidTr="00F814D4">
        <w:tc>
          <w:tcPr>
            <w:tcW w:w="9062" w:type="dxa"/>
          </w:tcPr>
          <w:p w14:paraId="44B35C45" w14:textId="653962F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buiten de JD</w:t>
            </w:r>
          </w:p>
        </w:tc>
      </w:tr>
      <w:tr w:rsidR="000B6739" w:rsidRPr="00340168" w14:paraId="533E07CE" w14:textId="77777777" w:rsidTr="00F814D4">
        <w:trPr>
          <w:trHeight w:val="1703"/>
        </w:trPr>
        <w:tc>
          <w:tcPr>
            <w:tcW w:w="9062" w:type="dxa"/>
          </w:tcPr>
          <w:p w14:paraId="64EF813E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25571B3" w14:textId="0DBE5357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54A8305B" w14:textId="77777777" w:rsidTr="00F814D4">
        <w:tc>
          <w:tcPr>
            <w:tcW w:w="9062" w:type="dxa"/>
          </w:tcPr>
          <w:p w14:paraId="7EBDDBDA" w14:textId="2DC1AC58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politieke en/of maatschappelijke organisaties</w:t>
            </w:r>
          </w:p>
        </w:tc>
      </w:tr>
      <w:tr w:rsidR="000B6739" w:rsidRPr="00340168" w14:paraId="5849277B" w14:textId="77777777" w:rsidTr="00F814D4">
        <w:trPr>
          <w:trHeight w:val="1703"/>
        </w:trPr>
        <w:tc>
          <w:tcPr>
            <w:tcW w:w="9062" w:type="dxa"/>
          </w:tcPr>
          <w:p w14:paraId="5353FE21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598FDA7D" w14:textId="097C7E51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1A3B4A6B" w14:textId="77777777" w:rsidTr="00F814D4">
        <w:tc>
          <w:tcPr>
            <w:tcW w:w="9062" w:type="dxa"/>
          </w:tcPr>
          <w:p w14:paraId="006ABF58" w14:textId="55959334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Motivatie (maximaal 300 woorden)</w:t>
            </w:r>
          </w:p>
        </w:tc>
      </w:tr>
      <w:tr w:rsidR="000B6739" w:rsidRPr="00340168" w14:paraId="4F02FE16" w14:textId="77777777" w:rsidTr="00F814D4">
        <w:trPr>
          <w:trHeight w:val="1703"/>
        </w:trPr>
        <w:tc>
          <w:tcPr>
            <w:tcW w:w="9062" w:type="dxa"/>
          </w:tcPr>
          <w:p w14:paraId="6FA2AE3B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08069ABB" w14:textId="663D0489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54C9F39C" w14:textId="39629514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168" w:rsidRPr="00340168" w14:paraId="7E983CF1" w14:textId="77777777" w:rsidTr="00340168">
        <w:tc>
          <w:tcPr>
            <w:tcW w:w="9062" w:type="dxa"/>
          </w:tcPr>
          <w:p w14:paraId="70CB2DC3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Algemene opmerkingen:</w:t>
            </w:r>
          </w:p>
          <w:p w14:paraId="3DA78980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Dit formulier zal worden afgedrukt in het AAV-boekje en/of agenda;</w:t>
            </w:r>
          </w:p>
          <w:p w14:paraId="5F52D07C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beoogde periode is in principe 1 jaar;</w:t>
            </w:r>
          </w:p>
          <w:p w14:paraId="07150ED9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vakje ‘Lid van de JD sinds’ mag leeggelaten worden, deze is in te vullen door de huidige secretaris;</w:t>
            </w:r>
          </w:p>
          <w:p w14:paraId="4DE76097" w14:textId="308221F1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lastRenderedPageBreak/>
              <w:t>Het lidmaatschap van het Afdelingsbestuur is niet verenigbaar met:</w:t>
            </w:r>
          </w:p>
          <w:p w14:paraId="40715ED1" w14:textId="0B6E090F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een volksvertegenwoordigend orgaan, zoals de Gemeenteraad;</w:t>
            </w:r>
          </w:p>
          <w:p w14:paraId="584F4939" w14:textId="252C57BA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enig bestuurlijk of vertegenwoordigend lichaam van een politieke partij of daaraan gelieerde or daardoor erkende politieke jongerenorganisatie;</w:t>
            </w:r>
          </w:p>
          <w:p w14:paraId="74B8EC9D" w14:textId="2AD6BEA4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de Afdelingskascommissie.</w:t>
            </w:r>
          </w:p>
          <w:p w14:paraId="755A4C3A" w14:textId="04185488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voorwaarden zoals beschreven in de Statuten, het Afdelingsreglement en het Huishoudelijk Reglement zijn altijd leidend.</w:t>
            </w:r>
          </w:p>
          <w:p w14:paraId="242B3D64" w14:textId="3C72C30D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Het wordt zeer aangeraden om voorafgaand aan de AAV een verkennend gesprek met de </w:t>
            </w:r>
            <w:proofErr w:type="spellStart"/>
            <w:r w:rsidRPr="00340168">
              <w:rPr>
                <w:rFonts w:cs="Arial"/>
                <w:sz w:val="22"/>
                <w:szCs w:val="22"/>
                <w:lang w:val="nl-NL"/>
              </w:rPr>
              <w:t>OrCo</w:t>
            </w:r>
            <w:proofErr w:type="spellEnd"/>
            <w:r w:rsidRPr="00340168">
              <w:rPr>
                <w:rFonts w:cs="Arial"/>
                <w:sz w:val="22"/>
                <w:szCs w:val="22"/>
                <w:lang w:val="nl-NL"/>
              </w:rPr>
              <w:t xml:space="preserve"> te hebben.</w:t>
            </w:r>
          </w:p>
          <w:p w14:paraId="29DEE398" w14:textId="30D92633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Tijdens de AAV al je je kandidaatsstelling nogmaals toelichten.</w:t>
            </w:r>
          </w:p>
          <w:p w14:paraId="66CE15E2" w14:textId="4542D32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B2A6CE0" w14:textId="22ABE5D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Verstuur dit formulier naar: </w:t>
            </w:r>
            <w:hyperlink r:id="rId8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  <w:p w14:paraId="759F84D2" w14:textId="7C5DB845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3B75604" w14:textId="66F07CF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Invulhulp</w:t>
            </w:r>
          </w:p>
          <w:p w14:paraId="2B6B9652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Neem voor vragen contact op met de Secretaris:</w:t>
            </w:r>
          </w:p>
          <w:p w14:paraId="540C8006" w14:textId="59728A79" w:rsidR="00340168" w:rsidRPr="00340168" w:rsidRDefault="00000000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hyperlink r:id="rId9" w:history="1">
              <w:r w:rsidR="00340168"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</w:tc>
      </w:tr>
    </w:tbl>
    <w:p w14:paraId="0EAE2942" w14:textId="26D11108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noProof/>
          <w:sz w:val="22"/>
          <w:szCs w:val="22"/>
          <w:lang w:val="nl-NL"/>
        </w:rPr>
        <w:lastRenderedPageBreak/>
        <w:drawing>
          <wp:anchor distT="0" distB="0" distL="114300" distR="114300" simplePos="0" relativeHeight="251660288" behindDoc="1" locked="0" layoutInCell="1" allowOverlap="1" wp14:anchorId="3227DD5F" wp14:editId="228E304E">
            <wp:simplePos x="0" y="0"/>
            <wp:positionH relativeFrom="column">
              <wp:posOffset>5847907</wp:posOffset>
            </wp:positionH>
            <wp:positionV relativeFrom="paragraph">
              <wp:posOffset>-3697797</wp:posOffset>
            </wp:positionV>
            <wp:extent cx="687600" cy="698400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FBC1" w14:textId="5BA284D4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6C3CAAA" w14:textId="538B6C92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sectPr w:rsidR="00340168" w:rsidRPr="0034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43890" w14:textId="77777777" w:rsidR="00A57406" w:rsidRDefault="00A57406" w:rsidP="000B6739">
      <w:pPr>
        <w:spacing w:line="240" w:lineRule="auto"/>
      </w:pPr>
      <w:r>
        <w:separator/>
      </w:r>
    </w:p>
  </w:endnote>
  <w:endnote w:type="continuationSeparator" w:id="0">
    <w:p w14:paraId="625528E9" w14:textId="77777777" w:rsidR="00A57406" w:rsidRDefault="00A57406" w:rsidP="000B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B84E3" w14:textId="77777777" w:rsidR="00A57406" w:rsidRDefault="00A57406" w:rsidP="000B6739">
      <w:pPr>
        <w:spacing w:line="240" w:lineRule="auto"/>
      </w:pPr>
      <w:r>
        <w:separator/>
      </w:r>
    </w:p>
  </w:footnote>
  <w:footnote w:type="continuationSeparator" w:id="0">
    <w:p w14:paraId="571900E2" w14:textId="77777777" w:rsidR="00A57406" w:rsidRDefault="00A57406" w:rsidP="000B6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3654"/>
    <w:multiLevelType w:val="multilevel"/>
    <w:tmpl w:val="30D4AD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333333"/>
        <w:sz w:val="20"/>
        <w:szCs w:val="24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333333"/>
        <w:sz w:val="20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1" w15:restartNumberingAfterBreak="0">
    <w:nsid w:val="227B0DD3"/>
    <w:multiLevelType w:val="hybridMultilevel"/>
    <w:tmpl w:val="6E88F5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A0E"/>
    <w:multiLevelType w:val="hybridMultilevel"/>
    <w:tmpl w:val="902EDAA6"/>
    <w:lvl w:ilvl="0" w:tplc="67045B0E">
      <w:start w:val="1"/>
      <w:numFmt w:val="lowerLetter"/>
      <w:pStyle w:val="Kop3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5196E"/>
    <w:multiLevelType w:val="hybridMultilevel"/>
    <w:tmpl w:val="58981DF8"/>
    <w:lvl w:ilvl="0" w:tplc="8ACC5E8A">
      <w:start w:val="1"/>
      <w:numFmt w:val="decimal"/>
      <w:pStyle w:val="doOverweg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922090">
    <w:abstractNumId w:val="3"/>
  </w:num>
  <w:num w:numId="2" w16cid:durableId="1361010017">
    <w:abstractNumId w:val="0"/>
  </w:num>
  <w:num w:numId="3" w16cid:durableId="1186941724">
    <w:abstractNumId w:val="0"/>
  </w:num>
  <w:num w:numId="4" w16cid:durableId="392238299">
    <w:abstractNumId w:val="0"/>
  </w:num>
  <w:num w:numId="5" w16cid:durableId="1048801702">
    <w:abstractNumId w:val="0"/>
  </w:num>
  <w:num w:numId="6" w16cid:durableId="499393778">
    <w:abstractNumId w:val="0"/>
  </w:num>
  <w:num w:numId="7" w16cid:durableId="786123339">
    <w:abstractNumId w:val="2"/>
  </w:num>
  <w:num w:numId="8" w16cid:durableId="1756392688">
    <w:abstractNumId w:val="4"/>
  </w:num>
  <w:num w:numId="9" w16cid:durableId="146311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39"/>
    <w:rsid w:val="00052BF6"/>
    <w:rsid w:val="00060A05"/>
    <w:rsid w:val="00072529"/>
    <w:rsid w:val="000B6739"/>
    <w:rsid w:val="0019780C"/>
    <w:rsid w:val="001B388B"/>
    <w:rsid w:val="001E483D"/>
    <w:rsid w:val="00215D64"/>
    <w:rsid w:val="002D3AC2"/>
    <w:rsid w:val="00340168"/>
    <w:rsid w:val="005B5C18"/>
    <w:rsid w:val="005C06CE"/>
    <w:rsid w:val="005F0C27"/>
    <w:rsid w:val="00690D6F"/>
    <w:rsid w:val="006A072A"/>
    <w:rsid w:val="006A2267"/>
    <w:rsid w:val="006F700B"/>
    <w:rsid w:val="00806B87"/>
    <w:rsid w:val="00853FEC"/>
    <w:rsid w:val="00864DD4"/>
    <w:rsid w:val="00892EF8"/>
    <w:rsid w:val="008B0914"/>
    <w:rsid w:val="009B3CBA"/>
    <w:rsid w:val="00A236D5"/>
    <w:rsid w:val="00A57406"/>
    <w:rsid w:val="00A85409"/>
    <w:rsid w:val="00B5224C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ECF"/>
  <w15:chartTrackingRefBased/>
  <w15:docId w15:val="{D2EBEE88-CCFB-4631-9C28-FBEB42E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6CE"/>
    <w:pPr>
      <w:spacing w:after="0" w:line="300" w:lineRule="exact"/>
    </w:pPr>
    <w:rPr>
      <w:rFonts w:ascii="Arial" w:hAnsi="Arial" w:cs="Times New Roman"/>
      <w:color w:val="333333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224C"/>
    <w:pPr>
      <w:keepNext/>
      <w:numPr>
        <w:numId w:val="2"/>
      </w:numPr>
      <w:spacing w:before="360" w:after="120"/>
      <w:ind w:left="567" w:hanging="567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072529"/>
    <w:pPr>
      <w:numPr>
        <w:ilvl w:val="1"/>
        <w:numId w:val="2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Kop3">
    <w:name w:val="heading 3"/>
    <w:basedOn w:val="Standaard"/>
    <w:next w:val="Standaard"/>
    <w:link w:val="Kop3Char"/>
    <w:autoRedefine/>
    <w:qFormat/>
    <w:rsid w:val="00B5224C"/>
    <w:pPr>
      <w:numPr>
        <w:numId w:val="7"/>
      </w:numPr>
      <w:spacing w:before="120" w:after="120"/>
      <w:ind w:left="1134" w:hanging="567"/>
      <w:outlineLvl w:val="2"/>
    </w:pPr>
    <w:rPr>
      <w:rFonts w:cs="Arial"/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7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nhideWhenUsed/>
    <w:qFormat/>
    <w:rsid w:val="001B388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nhideWhenUsed/>
    <w:qFormat/>
    <w:rsid w:val="001B388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nhideWhenUsed/>
    <w:qFormat/>
    <w:rsid w:val="001B38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5224C"/>
    <w:rPr>
      <w:rFonts w:ascii="Arial" w:hAnsi="Arial" w:cs="Arial"/>
      <w:b/>
      <w:bCs/>
      <w:color w:val="333333"/>
      <w:kern w:val="32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72529"/>
    <w:rPr>
      <w:rFonts w:ascii="Arial" w:hAnsi="Arial" w:cs="Arial"/>
      <w:bCs/>
      <w:iCs/>
      <w:color w:val="333333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B5224C"/>
    <w:rPr>
      <w:rFonts w:ascii="Arial" w:hAnsi="Arial" w:cs="Arial"/>
      <w:bCs/>
      <w:color w:val="333333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B388B"/>
    <w:rPr>
      <w:rFonts w:ascii="Arial" w:hAnsi="Arial" w:cs="Times New Roman"/>
      <w:b/>
      <w:bCs/>
      <w:color w:val="333333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B5C18"/>
    <w:rPr>
      <w:rFonts w:ascii="Arial" w:hAnsi="Arial" w:cs="Times New Roman"/>
      <w:b/>
      <w:bCs/>
      <w:color w:val="333333"/>
      <w:lang w:eastAsia="nl-NL"/>
    </w:rPr>
  </w:style>
  <w:style w:type="character" w:customStyle="1" w:styleId="Kop7Char">
    <w:name w:val="Kop 7 Char"/>
    <w:basedOn w:val="Standaardalinea-lettertype"/>
    <w:link w:val="Kop7"/>
    <w:rsid w:val="005B5C18"/>
    <w:rPr>
      <w:rFonts w:ascii="Arial" w:hAnsi="Arial" w:cs="Times New Roman"/>
      <w:color w:val="333333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B5C18"/>
    <w:rPr>
      <w:rFonts w:ascii="Arial" w:hAnsi="Arial" w:cs="Times New Roman"/>
      <w:i/>
      <w:iCs/>
      <w:color w:val="333333"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B5C18"/>
    <w:rPr>
      <w:rFonts w:ascii="Arial" w:hAnsi="Arial" w:cs="Arial"/>
      <w:color w:val="333333"/>
      <w:lang w:eastAsia="nl-NL"/>
    </w:rPr>
  </w:style>
  <w:style w:type="character" w:styleId="Paginanummer">
    <w:name w:val="page number"/>
    <w:basedOn w:val="Standaardalinea-lettertype"/>
    <w:semiHidden/>
    <w:rsid w:val="00072529"/>
    <w:rPr>
      <w:rFonts w:ascii="Arial" w:hAnsi="Arial"/>
      <w:b w:val="0"/>
      <w:i w:val="0"/>
      <w:color w:val="000000" w:themeColor="text1"/>
      <w:sz w:val="18"/>
    </w:rPr>
  </w:style>
  <w:style w:type="paragraph" w:styleId="Voettekst">
    <w:name w:val="footer"/>
    <w:basedOn w:val="Standaard"/>
    <w:link w:val="VoettekstChar"/>
    <w:semiHidden/>
    <w:rsid w:val="00072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rsid w:val="005C06CE"/>
    <w:rPr>
      <w:rFonts w:ascii="Arial" w:hAnsi="Arial" w:cs="Times New Roman"/>
      <w:color w:val="333333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A85409"/>
    <w:pPr>
      <w:spacing w:line="240" w:lineRule="auto"/>
      <w:contextualSpacing/>
    </w:pPr>
    <w:rPr>
      <w:rFonts w:eastAsiaTheme="majorEastAsia" w:cstheme="majorBidi"/>
      <w:color w:val="auto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06CE"/>
    <w:rPr>
      <w:rFonts w:ascii="Arial" w:eastAsiaTheme="majorEastAsia" w:hAnsi="Arial" w:cstheme="majorBidi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A8540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C18"/>
    <w:rPr>
      <w:rFonts w:ascii="Arial" w:eastAsiaTheme="minorEastAsia" w:hAnsi="Arial"/>
      <w:color w:val="5A5A5A" w:themeColor="text1" w:themeTint="A5"/>
      <w:sz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72529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C06CE"/>
    <w:rPr>
      <w:rFonts w:ascii="Arial" w:hAnsi="Arial" w:cs="Times New Roman"/>
      <w:color w:val="333333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07252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072529"/>
    <w:rPr>
      <w:rFonts w:ascii="Arial" w:hAnsi="Arial" w:cs="Times New Roman"/>
      <w:color w:val="333333"/>
      <w:sz w:val="20"/>
      <w:szCs w:val="20"/>
      <w:lang w:eastAsia="nl-NL"/>
    </w:rPr>
  </w:style>
  <w:style w:type="paragraph" w:customStyle="1" w:styleId="doLabelTekst">
    <w:name w:val="doLabelTekst"/>
    <w:basedOn w:val="Standaard"/>
    <w:semiHidden/>
    <w:qFormat/>
    <w:rsid w:val="00072529"/>
    <w:rPr>
      <w:b/>
      <w:noProof/>
    </w:rPr>
  </w:style>
  <w:style w:type="character" w:styleId="Hyperlink">
    <w:name w:val="Hyperlink"/>
    <w:basedOn w:val="Standaardalinea-lettertype"/>
    <w:semiHidden/>
    <w:rsid w:val="00072529"/>
    <w:rPr>
      <w:color w:val="0000FF"/>
      <w:u w:val="single"/>
    </w:rPr>
  </w:style>
  <w:style w:type="table" w:styleId="Tabelraster">
    <w:name w:val="Table Grid"/>
    <w:basedOn w:val="Standaardtabel"/>
    <w:rsid w:val="00072529"/>
    <w:pPr>
      <w:spacing w:after="0" w:line="312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07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72529"/>
    <w:rPr>
      <w:rFonts w:ascii="Tahoma" w:hAnsi="Tahoma" w:cs="Tahoma"/>
      <w:color w:val="333333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529"/>
    <w:rPr>
      <w:color w:val="808080"/>
    </w:rPr>
  </w:style>
  <w:style w:type="paragraph" w:customStyle="1" w:styleId="doColophon">
    <w:name w:val="doColophon"/>
    <w:basedOn w:val="Standaard"/>
    <w:semiHidden/>
    <w:qFormat/>
    <w:rsid w:val="00072529"/>
    <w:pPr>
      <w:tabs>
        <w:tab w:val="center" w:pos="4536"/>
        <w:tab w:val="right" w:pos="9072"/>
      </w:tabs>
      <w:spacing w:line="180" w:lineRule="exact"/>
      <w:suppressOverlap/>
    </w:pPr>
    <w:rPr>
      <w:noProof/>
      <w:color w:val="000000" w:themeColor="text1"/>
      <w:sz w:val="14"/>
      <w:szCs w:val="20"/>
    </w:rPr>
  </w:style>
  <w:style w:type="table" w:customStyle="1" w:styleId="Tabelrasterlicht1">
    <w:name w:val="Tabelraster licht1"/>
    <w:basedOn w:val="Standaardtabel"/>
    <w:uiPriority w:val="40"/>
    <w:rsid w:val="00072529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Artikeltekst">
    <w:name w:val="doArtikeltekst"/>
    <w:basedOn w:val="Standaard"/>
    <w:rsid w:val="00072529"/>
    <w:pPr>
      <w:spacing w:before="120" w:after="120"/>
      <w:ind w:left="567"/>
    </w:pPr>
  </w:style>
  <w:style w:type="paragraph" w:customStyle="1" w:styleId="doOverweging">
    <w:name w:val="doOverweging"/>
    <w:basedOn w:val="Standaard"/>
    <w:rsid w:val="00072529"/>
    <w:pPr>
      <w:numPr>
        <w:numId w:val="8"/>
      </w:numPr>
      <w:spacing w:before="60" w:after="60"/>
    </w:pPr>
  </w:style>
  <w:style w:type="paragraph" w:customStyle="1" w:styleId="doLabels">
    <w:name w:val="doLabels"/>
    <w:basedOn w:val="Standaard"/>
    <w:semiHidden/>
    <w:qFormat/>
    <w:rsid w:val="00072529"/>
    <w:rPr>
      <w:sz w:val="14"/>
    </w:rPr>
  </w:style>
  <w:style w:type="paragraph" w:customStyle="1" w:styleId="doHidden">
    <w:name w:val="doHidden"/>
    <w:basedOn w:val="Standaard"/>
    <w:semiHidden/>
    <w:qFormat/>
    <w:rsid w:val="00072529"/>
    <w:pPr>
      <w:framePr w:w="11907" w:h="170" w:hRule="exact" w:wrap="around" w:vAnchor="page" w:hAnchor="page" w:x="1" w:y="1" w:anchorLock="1"/>
      <w:spacing w:after="160" w:line="259" w:lineRule="auto"/>
    </w:pPr>
    <w:rPr>
      <w:rFonts w:asciiTheme="minorHAnsi" w:eastAsiaTheme="minorHAnsi" w:hAnsiTheme="minorHAnsi" w:cstheme="minorBidi"/>
      <w:vanish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unhideWhenUsed/>
    <w:qFormat/>
    <w:rsid w:val="00340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utrecht@jongedemocra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utrecht@jongedemocra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Konjer</dc:creator>
  <cp:keywords/>
  <dc:description/>
  <cp:lastModifiedBy>Tim van Beusekom</cp:lastModifiedBy>
  <cp:revision>2</cp:revision>
  <dcterms:created xsi:type="dcterms:W3CDTF">2024-05-15T18:38:00Z</dcterms:created>
  <dcterms:modified xsi:type="dcterms:W3CDTF">2024-05-15T18:38:00Z</dcterms:modified>
</cp:coreProperties>
</file>